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DC" w:rsidRDefault="00F47ADC">
      <w:pPr>
        <w:rPr>
          <w:b/>
          <w:sz w:val="32"/>
          <w:szCs w:val="32"/>
          <w:lang w:val="en-US"/>
        </w:rPr>
      </w:pPr>
    </w:p>
    <w:p w:rsidR="00F47ADC" w:rsidRDefault="00F47ADC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675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DC" w:rsidRDefault="00F47ADC">
      <w:pPr>
        <w:rPr>
          <w:b/>
          <w:sz w:val="32"/>
          <w:szCs w:val="32"/>
          <w:lang w:val="en-US"/>
        </w:rPr>
      </w:pPr>
    </w:p>
    <w:p w:rsidR="00F47ADC" w:rsidRDefault="00F47ADC">
      <w:pPr>
        <w:rPr>
          <w:b/>
          <w:sz w:val="32"/>
          <w:szCs w:val="32"/>
          <w:lang w:val="en-US"/>
        </w:rPr>
      </w:pPr>
    </w:p>
    <w:p w:rsidR="00810F30" w:rsidRPr="008B7931" w:rsidRDefault="00810F30" w:rsidP="00810F30">
      <w:pPr>
        <w:pStyle w:val="3"/>
        <w:keepNext w:val="0"/>
        <w:widowControl w:val="0"/>
        <w:spacing w:before="0" w:after="0"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B7931">
        <w:rPr>
          <w:rFonts w:ascii="Times New Roman" w:hAnsi="Times New Roman"/>
          <w:sz w:val="28"/>
          <w:szCs w:val="28"/>
        </w:rPr>
        <w:t xml:space="preserve">Методическая проблема: 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8B7931">
        <w:rPr>
          <w:rFonts w:ascii="Times New Roman" w:hAnsi="Times New Roman"/>
          <w:b w:val="0"/>
          <w:sz w:val="28"/>
          <w:szCs w:val="28"/>
        </w:rPr>
        <w:t>етодическое сопровождение работы по новым образовательным стандартам.</w:t>
      </w:r>
    </w:p>
    <w:p w:rsidR="00810F30" w:rsidRPr="00810F30" w:rsidRDefault="00810F30" w:rsidP="00810F30">
      <w:pPr>
        <w:rPr>
          <w:b/>
          <w:sz w:val="32"/>
          <w:szCs w:val="32"/>
        </w:rPr>
      </w:pPr>
      <w:r w:rsidRPr="008B7931">
        <w:rPr>
          <w:rFonts w:ascii="Times New Roman" w:hAnsi="Times New Roman"/>
          <w:b/>
          <w:bCs/>
          <w:sz w:val="28"/>
          <w:szCs w:val="28"/>
        </w:rPr>
        <w:t>Цель:</w:t>
      </w:r>
      <w:r w:rsidRPr="008B7931">
        <w:rPr>
          <w:rFonts w:ascii="Times New Roman" w:hAnsi="Times New Roman"/>
          <w:sz w:val="28"/>
          <w:szCs w:val="28"/>
        </w:rPr>
        <w:t> повышение уровня профессиональной компетентности и педагогического мастерства учителей, содействие повышению качества общего образования</w:t>
      </w:r>
    </w:p>
    <w:p w:rsidR="00810F30" w:rsidRPr="00810F30" w:rsidRDefault="00810F30">
      <w:pPr>
        <w:rPr>
          <w:b/>
          <w:sz w:val="32"/>
          <w:szCs w:val="32"/>
        </w:rPr>
      </w:pPr>
    </w:p>
    <w:p w:rsidR="00810F30" w:rsidRPr="00810F30" w:rsidRDefault="00810F30">
      <w:pPr>
        <w:rPr>
          <w:b/>
          <w:sz w:val="32"/>
          <w:szCs w:val="32"/>
        </w:rPr>
      </w:pP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0A4E">
        <w:rPr>
          <w:rFonts w:ascii="Times New Roman" w:hAnsi="Times New Roman" w:cs="Times New Roman"/>
          <w:b/>
          <w:sz w:val="28"/>
          <w:szCs w:val="28"/>
        </w:rPr>
        <w:t>АНАЛИЗ РАБОТЫ МЕТОДИЧЕСКОГО ОБЪЕДИНЕНИЯ УЧ</w:t>
      </w:r>
      <w:r w:rsidR="00F47ADC" w:rsidRPr="00F30A4E">
        <w:rPr>
          <w:rFonts w:ascii="Times New Roman" w:hAnsi="Times New Roman" w:cs="Times New Roman"/>
          <w:b/>
          <w:sz w:val="28"/>
          <w:szCs w:val="28"/>
        </w:rPr>
        <w:t>ИТЕЛЕЙ НАЧАЛЬНЫХ КЛАССОВ ЗА 2014-2015</w:t>
      </w:r>
      <w:r w:rsidRPr="00F30A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 В 2014-15 учебном году работа методического объединения велась по теме 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образования».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 Цель: совершенствование педагогического мастерства в сфере формирования универсальных учебных действий в рамках ФГОС.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 Задачи: 1. 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 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>2. 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3. Корректировка планов и программ, отбор методов, средств, приемов, технологий, соответствующих новым ФГОС. 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lastRenderedPageBreak/>
        <w:t>4.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 5. Внедрение в процесс обучения мониторинга процесса формирования УУД младшего школьника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 6. Применение информационных технологий для развития познавательной активности и творческих способностей обучающихся. 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Работа МО учителей начальных классов и классных руководителей проводилась в соответствии с планом. Были проведены заседания МО, на которых обсуждались такие вопросы, как: 1) планирование работы на 2014-2015 учебный год, 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>2)деятельность учителя по формированию УУД при внедрении ФГОС НОО, 3)</w:t>
      </w:r>
      <w:proofErr w:type="spellStart"/>
      <w:r w:rsidRPr="00F30A4E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F30A4E">
        <w:rPr>
          <w:rFonts w:ascii="Times New Roman" w:hAnsi="Times New Roman" w:cs="Times New Roman"/>
          <w:sz w:val="28"/>
          <w:szCs w:val="28"/>
        </w:rPr>
        <w:t xml:space="preserve"> подход в образовании при реализации новых образовательных стандартов,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 4)система оценки в контексте ФГОС НОО,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 5)комплексная работа как способ оценивания достижения </w:t>
      </w:r>
      <w:proofErr w:type="spellStart"/>
      <w:r w:rsidRPr="00F30A4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30A4E">
        <w:rPr>
          <w:rFonts w:ascii="Times New Roman" w:hAnsi="Times New Roman" w:cs="Times New Roman"/>
          <w:sz w:val="28"/>
          <w:szCs w:val="28"/>
        </w:rPr>
        <w:t xml:space="preserve"> результатов. Начальная школа обязана научить детей правильному, выразительному и осознанному чтению, грамотному, каллиграфически верному письму, безошибочному счету, правильной литературной речи; привить учащимся ответственное отношение к труду, здоровый образ жизни, хороший художественный вкус. Средствами каждого учебного предмета и внеклассных мероприятий воспитывать лучшие нравственные качества, любовь к Родине, своему народу, его языку, духовным ценностям и природе, уважительное отношение к другим народам; способствовать разностороннему и гармоничному развитию младших школьников, раскрытию их творческих способностей. В начальной школе работали 4 учителя. 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F30A4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30A4E">
        <w:rPr>
          <w:rFonts w:ascii="Times New Roman" w:hAnsi="Times New Roman" w:cs="Times New Roman"/>
          <w:sz w:val="28"/>
          <w:szCs w:val="28"/>
        </w:rPr>
        <w:t>, воспитанности и развития учащихся, квалификацию педагогического коллектива и круг актуальных нереш</w:t>
      </w:r>
      <w:r w:rsidRPr="00F30A4E">
        <w:rPr>
          <w:rFonts w:cs="Times New Roman"/>
          <w:sz w:val="28"/>
          <w:szCs w:val="28"/>
        </w:rPr>
        <w:t>ѐ</w:t>
      </w:r>
      <w:r w:rsidRPr="00F30A4E">
        <w:rPr>
          <w:rFonts w:ascii="Times New Roman" w:hAnsi="Times New Roman" w:cs="Times New Roman"/>
          <w:sz w:val="28"/>
          <w:szCs w:val="28"/>
        </w:rPr>
        <w:t xml:space="preserve">нных проблем, учителя ставили перед собой следующие задачи: - развитие у учащихся интеллектуальных, творческих и коммуникативных способностей, накапливая опыт коллективных творческих дел; - продолжение работы по реализации принципа индивидуального подхода в обучении и воспитании; формирование у учащихся потребности в самоконтроле и самооценке; - выявление и реализация образовательного потенциала учащихся; - использование наиболее эффективных технологий преподавания предметов, разнообразных вариативных подходов к творческой деятельности учащихся; </w:t>
      </w:r>
      <w:proofErr w:type="gramStart"/>
      <w:r w:rsidRPr="00F30A4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30A4E">
        <w:rPr>
          <w:rFonts w:ascii="Times New Roman" w:hAnsi="Times New Roman" w:cs="Times New Roman"/>
          <w:sz w:val="28"/>
          <w:szCs w:val="28"/>
        </w:rPr>
        <w:t xml:space="preserve">родолжение работы над </w:t>
      </w:r>
      <w:proofErr w:type="spellStart"/>
      <w:r w:rsidRPr="00F30A4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30A4E">
        <w:rPr>
          <w:rFonts w:ascii="Times New Roman" w:hAnsi="Times New Roman" w:cs="Times New Roman"/>
          <w:sz w:val="28"/>
          <w:szCs w:val="28"/>
        </w:rPr>
        <w:t xml:space="preserve"> программой младших школьников; МО учителей начальных классов работало плодотворно. В октябре было проведено МО по теме: «Деятельность учителя по формированию УУД при внедрении ФГОС НОО». </w:t>
      </w:r>
      <w:proofErr w:type="spellStart"/>
      <w:r w:rsidRPr="00F30A4E">
        <w:rPr>
          <w:rFonts w:ascii="Times New Roman" w:hAnsi="Times New Roman" w:cs="Times New Roman"/>
          <w:sz w:val="28"/>
          <w:szCs w:val="28"/>
        </w:rPr>
        <w:t>Дзодзикова</w:t>
      </w:r>
      <w:proofErr w:type="spellEnd"/>
      <w:r w:rsidRPr="00F30A4E">
        <w:rPr>
          <w:rFonts w:ascii="Times New Roman" w:hAnsi="Times New Roman" w:cs="Times New Roman"/>
          <w:sz w:val="28"/>
          <w:szCs w:val="28"/>
        </w:rPr>
        <w:t xml:space="preserve"> И.К. «Формированием УУД у учащихся начальной школы». М.Х. </w:t>
      </w:r>
      <w:proofErr w:type="spellStart"/>
      <w:r w:rsidRPr="00F30A4E">
        <w:rPr>
          <w:rFonts w:ascii="Times New Roman" w:hAnsi="Times New Roman" w:cs="Times New Roman"/>
          <w:sz w:val="28"/>
          <w:szCs w:val="28"/>
        </w:rPr>
        <w:t>Сидакова</w:t>
      </w:r>
      <w:proofErr w:type="spellEnd"/>
      <w:r w:rsidRPr="00F30A4E">
        <w:rPr>
          <w:rFonts w:ascii="Times New Roman" w:hAnsi="Times New Roman" w:cs="Times New Roman"/>
          <w:sz w:val="28"/>
          <w:szCs w:val="28"/>
        </w:rPr>
        <w:t xml:space="preserve"> «Связь УУД с содержанием учебных предметов». В январе было проведено МО по теме: «</w:t>
      </w:r>
      <w:proofErr w:type="spellStart"/>
      <w:r w:rsidRPr="00F30A4E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F30A4E">
        <w:rPr>
          <w:rFonts w:ascii="Times New Roman" w:hAnsi="Times New Roman" w:cs="Times New Roman"/>
          <w:sz w:val="28"/>
          <w:szCs w:val="28"/>
        </w:rPr>
        <w:t xml:space="preserve"> подход в образовании при реализации новых образовательных стандартов». И.П. Мирошниченко «</w:t>
      </w:r>
      <w:proofErr w:type="spellStart"/>
      <w:r w:rsidRPr="00F30A4E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F30A4E">
        <w:rPr>
          <w:rFonts w:ascii="Times New Roman" w:hAnsi="Times New Roman" w:cs="Times New Roman"/>
          <w:sz w:val="28"/>
          <w:szCs w:val="28"/>
        </w:rPr>
        <w:t xml:space="preserve"> подход. Что это такое? В марте было проведено МО по теме: «Система оценки в контексте ФГОС НО»</w:t>
      </w:r>
      <w:proofErr w:type="gramStart"/>
      <w:r w:rsidRPr="00F30A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0A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30A4E">
        <w:rPr>
          <w:rFonts w:ascii="Times New Roman" w:hAnsi="Times New Roman" w:cs="Times New Roman"/>
          <w:sz w:val="28"/>
          <w:szCs w:val="28"/>
        </w:rPr>
        <w:t>рсоева</w:t>
      </w:r>
      <w:proofErr w:type="spellEnd"/>
      <w:r w:rsidRPr="00F30A4E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 1. Основные направления и цели оценочной деятельности 2. Оценка личностных результатов 3. Оценка </w:t>
      </w:r>
      <w:proofErr w:type="spellStart"/>
      <w:r w:rsidRPr="00F30A4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30A4E">
        <w:rPr>
          <w:rFonts w:ascii="Times New Roman" w:hAnsi="Times New Roman" w:cs="Times New Roman"/>
          <w:sz w:val="28"/>
          <w:szCs w:val="28"/>
        </w:rPr>
        <w:t xml:space="preserve"> результатов. 4. Виды контрольно-оценочной деятельности 5. Оценка предметных результатов 6. Формы оценки и уч</w:t>
      </w:r>
      <w:r w:rsidRPr="00F30A4E">
        <w:rPr>
          <w:rFonts w:cs="Times New Roman"/>
          <w:sz w:val="28"/>
          <w:szCs w:val="28"/>
        </w:rPr>
        <w:t>ѐ</w:t>
      </w:r>
      <w:r w:rsidRPr="00F30A4E">
        <w:rPr>
          <w:rFonts w:ascii="Times New Roman" w:hAnsi="Times New Roman" w:cs="Times New Roman"/>
          <w:sz w:val="28"/>
          <w:szCs w:val="28"/>
        </w:rPr>
        <w:t xml:space="preserve">та достижений обучающихся 7. Итоговая оценка </w:t>
      </w:r>
      <w:proofErr w:type="gramStart"/>
      <w:r w:rsidRPr="00F30A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0A4E">
        <w:rPr>
          <w:rFonts w:ascii="Times New Roman" w:hAnsi="Times New Roman" w:cs="Times New Roman"/>
          <w:sz w:val="28"/>
          <w:szCs w:val="28"/>
        </w:rPr>
        <w:t xml:space="preserve"> на первой ступени общего образования 8. Организация накопительной системы оценки. Портфель достижений. 9.Фразы, </w:t>
      </w:r>
      <w:r w:rsidRPr="00F30A4E">
        <w:rPr>
          <w:rFonts w:ascii="Times New Roman" w:hAnsi="Times New Roman" w:cs="Times New Roman"/>
          <w:sz w:val="28"/>
          <w:szCs w:val="28"/>
        </w:rPr>
        <w:lastRenderedPageBreak/>
        <w:t xml:space="preserve">стимулирующие активную творческую позицию учащегося, вызывающие поддержку и одобрение, желание сделать работу лучше. В мае было проведено МО по теме: «Комплексная работа, как способ оценивания достижения </w:t>
      </w:r>
      <w:proofErr w:type="spellStart"/>
      <w:r w:rsidRPr="00F30A4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30A4E">
        <w:rPr>
          <w:rFonts w:ascii="Times New Roman" w:hAnsi="Times New Roman" w:cs="Times New Roman"/>
          <w:sz w:val="28"/>
          <w:szCs w:val="28"/>
        </w:rPr>
        <w:t xml:space="preserve"> результатов»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 1. Общая характеристика комплексной работы. 2. Цель и содержание комплексной работы 3. Спецификация комплексной работы. 4. Анализ вариантов комплексной работы для 1 и 2 класса. 5. Анализ итогов комплексных работ в 1 и 2 классах 2014-2015 учебного года. В течение учебного года учителя прошли курсы повышения квалификации  по программе «Современные образовательные технологии». В течение учебного года было организовано проведение тематических линеек. План тематических линеек в начальной школе.</w:t>
      </w:r>
    </w:p>
    <w:p w:rsidR="003C57E0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 1. «День знаний 01.09.</w:t>
      </w:r>
    </w:p>
    <w:p w:rsidR="00B26632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 2. «Красный, ж</w:t>
      </w:r>
      <w:r w:rsidRPr="00F30A4E">
        <w:rPr>
          <w:rFonts w:cs="Times New Roman"/>
          <w:sz w:val="28"/>
          <w:szCs w:val="28"/>
        </w:rPr>
        <w:t>ѐ</w:t>
      </w:r>
      <w:r w:rsidRPr="00F30A4E">
        <w:rPr>
          <w:rFonts w:ascii="Times New Roman" w:hAnsi="Times New Roman" w:cs="Times New Roman"/>
          <w:sz w:val="28"/>
          <w:szCs w:val="28"/>
        </w:rPr>
        <w:t>лтый, зел</w:t>
      </w:r>
      <w:r w:rsidRPr="00F30A4E">
        <w:rPr>
          <w:rFonts w:cs="Times New Roman"/>
          <w:sz w:val="28"/>
          <w:szCs w:val="28"/>
        </w:rPr>
        <w:t>ѐ</w:t>
      </w:r>
      <w:r w:rsidRPr="00F30A4E">
        <w:rPr>
          <w:rFonts w:ascii="Times New Roman" w:hAnsi="Times New Roman" w:cs="Times New Roman"/>
          <w:sz w:val="28"/>
          <w:szCs w:val="28"/>
        </w:rPr>
        <w:t>ный – правила нужные и полезные</w:t>
      </w:r>
      <w:proofErr w:type="gramStart"/>
      <w:r w:rsidRPr="00F30A4E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F30A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30A4E">
        <w:rPr>
          <w:rFonts w:ascii="Times New Roman" w:hAnsi="Times New Roman" w:cs="Times New Roman"/>
          <w:sz w:val="28"/>
          <w:szCs w:val="28"/>
        </w:rPr>
        <w:t>рсоева</w:t>
      </w:r>
      <w:proofErr w:type="spellEnd"/>
      <w:r w:rsidRPr="00F30A4E">
        <w:rPr>
          <w:rFonts w:ascii="Times New Roman" w:hAnsi="Times New Roman" w:cs="Times New Roman"/>
          <w:sz w:val="28"/>
          <w:szCs w:val="28"/>
        </w:rPr>
        <w:t xml:space="preserve"> М.Б. </w:t>
      </w:r>
    </w:p>
    <w:p w:rsidR="00B26632" w:rsidRPr="00F30A4E" w:rsidRDefault="003C57E0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3. </w:t>
      </w:r>
      <w:r w:rsidR="00B26632" w:rsidRPr="00F30A4E">
        <w:rPr>
          <w:rFonts w:ascii="Times New Roman" w:hAnsi="Times New Roman" w:cs="Times New Roman"/>
          <w:sz w:val="28"/>
          <w:szCs w:val="28"/>
        </w:rPr>
        <w:t xml:space="preserve"> «Если хочешь быть </w:t>
      </w:r>
      <w:proofErr w:type="gramStart"/>
      <w:r w:rsidR="00B26632" w:rsidRPr="00F30A4E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B26632" w:rsidRPr="00F30A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26632" w:rsidRPr="00F30A4E">
        <w:rPr>
          <w:rFonts w:ascii="Times New Roman" w:hAnsi="Times New Roman" w:cs="Times New Roman"/>
          <w:sz w:val="28"/>
          <w:szCs w:val="28"/>
        </w:rPr>
        <w:t>Сидакова</w:t>
      </w:r>
      <w:proofErr w:type="spellEnd"/>
      <w:r w:rsidR="00B26632" w:rsidRPr="00F30A4E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B26632" w:rsidRPr="00F30A4E" w:rsidRDefault="003C57E0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4. </w:t>
      </w:r>
      <w:r w:rsidR="00B26632" w:rsidRPr="00F30A4E">
        <w:rPr>
          <w:rFonts w:ascii="Times New Roman" w:hAnsi="Times New Roman" w:cs="Times New Roman"/>
          <w:sz w:val="28"/>
          <w:szCs w:val="28"/>
        </w:rPr>
        <w:t xml:space="preserve">«День матери» </w:t>
      </w:r>
      <w:proofErr w:type="spellStart"/>
      <w:r w:rsidR="00B26632" w:rsidRPr="00F30A4E">
        <w:rPr>
          <w:rFonts w:ascii="Times New Roman" w:hAnsi="Times New Roman" w:cs="Times New Roman"/>
          <w:sz w:val="28"/>
          <w:szCs w:val="28"/>
        </w:rPr>
        <w:t>Дзодзикова</w:t>
      </w:r>
      <w:proofErr w:type="spellEnd"/>
      <w:r w:rsidR="00B26632" w:rsidRPr="00F30A4E">
        <w:rPr>
          <w:rFonts w:ascii="Times New Roman" w:hAnsi="Times New Roman" w:cs="Times New Roman"/>
          <w:sz w:val="28"/>
          <w:szCs w:val="28"/>
        </w:rPr>
        <w:t xml:space="preserve"> И.К. </w:t>
      </w:r>
    </w:p>
    <w:p w:rsidR="00B26632" w:rsidRPr="00F30A4E" w:rsidRDefault="003C57E0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5. </w:t>
      </w:r>
      <w:r w:rsidR="00B26632" w:rsidRPr="00F30A4E">
        <w:rPr>
          <w:rFonts w:ascii="Times New Roman" w:hAnsi="Times New Roman" w:cs="Times New Roman"/>
          <w:sz w:val="28"/>
          <w:szCs w:val="28"/>
        </w:rPr>
        <w:t xml:space="preserve">«Путешествие в страну профессий» </w:t>
      </w:r>
      <w:proofErr w:type="spellStart"/>
      <w:r w:rsidR="00B26632" w:rsidRPr="00F30A4E">
        <w:rPr>
          <w:rFonts w:ascii="Times New Roman" w:hAnsi="Times New Roman" w:cs="Times New Roman"/>
          <w:sz w:val="28"/>
          <w:szCs w:val="28"/>
        </w:rPr>
        <w:t>Л.С.Байкулова</w:t>
      </w:r>
      <w:proofErr w:type="spellEnd"/>
    </w:p>
    <w:p w:rsidR="003C57E0" w:rsidRPr="00F30A4E" w:rsidRDefault="003C57E0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6. </w:t>
      </w:r>
      <w:r w:rsidR="00B26632" w:rsidRPr="00F30A4E">
        <w:rPr>
          <w:rFonts w:ascii="Times New Roman" w:hAnsi="Times New Roman" w:cs="Times New Roman"/>
          <w:sz w:val="28"/>
          <w:szCs w:val="28"/>
        </w:rPr>
        <w:t>«9 м</w:t>
      </w:r>
      <w:r w:rsidRPr="00F30A4E">
        <w:rPr>
          <w:rFonts w:ascii="Times New Roman" w:hAnsi="Times New Roman" w:cs="Times New Roman"/>
          <w:sz w:val="28"/>
          <w:szCs w:val="28"/>
        </w:rPr>
        <w:t xml:space="preserve">ая – День Победы» учителя начальной школы  08.05. </w:t>
      </w:r>
    </w:p>
    <w:p w:rsidR="003C57E0" w:rsidRPr="00F30A4E" w:rsidRDefault="003C57E0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7. </w:t>
      </w:r>
      <w:r w:rsidR="00B26632" w:rsidRPr="00F30A4E">
        <w:rPr>
          <w:rFonts w:ascii="Times New Roman" w:hAnsi="Times New Roman" w:cs="Times New Roman"/>
          <w:sz w:val="28"/>
          <w:szCs w:val="28"/>
        </w:rPr>
        <w:t xml:space="preserve"> «П</w:t>
      </w:r>
      <w:r w:rsidRPr="00F30A4E">
        <w:rPr>
          <w:rFonts w:ascii="Times New Roman" w:hAnsi="Times New Roman" w:cs="Times New Roman"/>
          <w:sz w:val="28"/>
          <w:szCs w:val="28"/>
        </w:rPr>
        <w:t xml:space="preserve">оследний звонок» </w:t>
      </w:r>
      <w:proofErr w:type="spellStart"/>
      <w:r w:rsidRPr="00F30A4E">
        <w:rPr>
          <w:rFonts w:ascii="Times New Roman" w:hAnsi="Times New Roman" w:cs="Times New Roman"/>
          <w:sz w:val="28"/>
          <w:szCs w:val="28"/>
        </w:rPr>
        <w:t>Дзодзикова</w:t>
      </w:r>
      <w:proofErr w:type="spellEnd"/>
      <w:r w:rsidRPr="00F30A4E">
        <w:rPr>
          <w:rFonts w:ascii="Times New Roman" w:hAnsi="Times New Roman" w:cs="Times New Roman"/>
          <w:sz w:val="28"/>
          <w:szCs w:val="28"/>
        </w:rPr>
        <w:t xml:space="preserve"> И.К. 23</w:t>
      </w:r>
      <w:r w:rsidR="00B26632" w:rsidRPr="00F30A4E">
        <w:rPr>
          <w:rFonts w:ascii="Times New Roman" w:hAnsi="Times New Roman" w:cs="Times New Roman"/>
          <w:sz w:val="28"/>
          <w:szCs w:val="28"/>
        </w:rPr>
        <w:t>.05.</w:t>
      </w:r>
    </w:p>
    <w:p w:rsidR="003C57E0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 Работа по этому направлению позволила добиться повышения познавательного интереса, активности учащи</w:t>
      </w:r>
      <w:r w:rsidR="003C57E0" w:rsidRPr="00F30A4E">
        <w:rPr>
          <w:rFonts w:ascii="Times New Roman" w:hAnsi="Times New Roman" w:cs="Times New Roman"/>
          <w:sz w:val="28"/>
          <w:szCs w:val="28"/>
        </w:rPr>
        <w:t xml:space="preserve">хся. </w:t>
      </w:r>
    </w:p>
    <w:p w:rsidR="003C57E0" w:rsidRPr="00F30A4E" w:rsidRDefault="00B26632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4E">
        <w:rPr>
          <w:rFonts w:ascii="Times New Roman" w:hAnsi="Times New Roman" w:cs="Times New Roman"/>
          <w:sz w:val="28"/>
          <w:szCs w:val="28"/>
        </w:rPr>
        <w:t xml:space="preserve">На данный момент в начальной школе сложился стабильный, дружный, работоспособный коллектив. Учителя постоянно повышают свой уровень самообразования, учатся новым технологиям. Анализ работы начальной школы показывает, что, в целом, поставленные задачи решены, чему, безусловно, способствовала четкая, слаженная работа всего коллектива </w:t>
      </w:r>
      <w:r w:rsidRPr="00F30A4E">
        <w:rPr>
          <w:rFonts w:ascii="Times New Roman" w:hAnsi="Times New Roman" w:cs="Times New Roman"/>
          <w:sz w:val="28"/>
          <w:szCs w:val="28"/>
        </w:rPr>
        <w:lastRenderedPageBreak/>
        <w:t>учителей начальных классов, педагогического коллектива школы. Исходя из анализируемой информации, можно сделать вывод: методическая работа осуществлялась на удовлетворительном уровне и органично соединялась с повседневной практикой педагогов, обеспечивала личностно-ориентированный подход в организации системы повышения квалификации классных руководителей.</w:t>
      </w:r>
    </w:p>
    <w:p w:rsidR="003C57E0" w:rsidRPr="00F30A4E" w:rsidRDefault="003C57E0" w:rsidP="00F30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F30" w:rsidRPr="00F30A4E" w:rsidRDefault="00810F30" w:rsidP="003C57E0">
      <w:pPr>
        <w:rPr>
          <w:sz w:val="28"/>
          <w:szCs w:val="28"/>
        </w:rPr>
      </w:pPr>
    </w:p>
    <w:p w:rsidR="00810F30" w:rsidRPr="008B7931" w:rsidRDefault="00810F30" w:rsidP="00810F3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931">
        <w:rPr>
          <w:rFonts w:ascii="Times New Roman" w:hAnsi="Times New Roman"/>
          <w:b/>
          <w:sz w:val="28"/>
          <w:szCs w:val="28"/>
        </w:rPr>
        <w:t>Задачи на 2015 – 2016 учебный год:</w:t>
      </w:r>
    </w:p>
    <w:p w:rsidR="00810F30" w:rsidRPr="008B7931" w:rsidRDefault="00810F30" w:rsidP="00810F30">
      <w:pPr>
        <w:pStyle w:val="a5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B7931">
        <w:rPr>
          <w:sz w:val="28"/>
          <w:szCs w:val="28"/>
        </w:rPr>
        <w:t>- совершенствовать кадровый ресурс системы образования путем организации повышения квалификации педагогов в условиях реализации ФГОС;</w:t>
      </w:r>
    </w:p>
    <w:p w:rsidR="00810F30" w:rsidRPr="008B7931" w:rsidRDefault="00810F30" w:rsidP="00810F30">
      <w:pPr>
        <w:pStyle w:val="a5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B7931">
        <w:rPr>
          <w:sz w:val="28"/>
          <w:szCs w:val="28"/>
        </w:rPr>
        <w:t>- оказать методическое сопровождение процессов реализации ФГОС  начального общего образования;</w:t>
      </w:r>
    </w:p>
    <w:p w:rsidR="00810F30" w:rsidRPr="008B7931" w:rsidRDefault="00810F30" w:rsidP="00810F30">
      <w:pPr>
        <w:pStyle w:val="a5"/>
        <w:widowControl w:val="0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 w:rsidRPr="008B7931">
        <w:rPr>
          <w:sz w:val="28"/>
          <w:szCs w:val="28"/>
        </w:rPr>
        <w:t xml:space="preserve">- продолжить методическое сопровождение основных направлений деятельности методической службы: итоговой аттестации выпускников; ведения курса «Основы религиозных культур и светской </w:t>
      </w:r>
      <w:r w:rsidRPr="008B7931">
        <w:rPr>
          <w:bCs/>
          <w:sz w:val="28"/>
          <w:szCs w:val="28"/>
        </w:rPr>
        <w:t>этики»;</w:t>
      </w:r>
      <w:r w:rsidRPr="008B7931">
        <w:rPr>
          <w:sz w:val="28"/>
          <w:szCs w:val="28"/>
        </w:rPr>
        <w:t xml:space="preserve"> Концепции математического образования;</w:t>
      </w:r>
    </w:p>
    <w:p w:rsidR="00810F30" w:rsidRPr="008B7931" w:rsidRDefault="00810F30" w:rsidP="00810F30">
      <w:pPr>
        <w:pStyle w:val="a5"/>
        <w:widowControl w:val="0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 w:rsidRPr="008B7931">
        <w:rPr>
          <w:sz w:val="28"/>
          <w:szCs w:val="28"/>
        </w:rPr>
        <w:t>- способствовать созданию условий для внедрения и распространения положительного педагогического опыта, инноваций, научно-исследовательской, опытно-экспериментальной и других видов творческой деятельности;</w:t>
      </w:r>
    </w:p>
    <w:p w:rsidR="00810F30" w:rsidRPr="008B7931" w:rsidRDefault="00810F30" w:rsidP="00810F30">
      <w:pPr>
        <w:pStyle w:val="a5"/>
        <w:widowControl w:val="0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931">
        <w:rPr>
          <w:sz w:val="28"/>
          <w:szCs w:val="28"/>
        </w:rPr>
        <w:t>совершенствовать систему информационно-методического обеспечения на всех уровнях, отвечающих запросам педагогов, включающей тиражирование результатов их педагогической деятельности;</w:t>
      </w:r>
    </w:p>
    <w:p w:rsidR="00810F30" w:rsidRPr="008B7931" w:rsidRDefault="00810F30" w:rsidP="00810F30">
      <w:pPr>
        <w:pStyle w:val="a5"/>
        <w:widowControl w:val="0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 w:rsidRPr="008B7931">
        <w:rPr>
          <w:sz w:val="28"/>
          <w:szCs w:val="28"/>
        </w:rPr>
        <w:t>- обеспечивать условия для обновления содержания учебного процесса, внедрения инноваций и новых педагогических технологий с целью улучшения качества обучения и воспитания.</w:t>
      </w:r>
    </w:p>
    <w:p w:rsidR="00810F30" w:rsidRPr="005439B1" w:rsidRDefault="00810F30" w:rsidP="00810F30">
      <w:pPr>
        <w:widowControl w:val="0"/>
        <w:spacing w:after="0" w:line="312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439B1">
        <w:rPr>
          <w:rFonts w:ascii="Times New Roman" w:hAnsi="Times New Roman"/>
          <w:b/>
          <w:sz w:val="28"/>
          <w:szCs w:val="28"/>
        </w:rPr>
        <w:t>Формы методической работы:</w:t>
      </w:r>
    </w:p>
    <w:p w:rsidR="00810F30" w:rsidRPr="008B7931" w:rsidRDefault="00810F30" w:rsidP="00810F30">
      <w:pPr>
        <w:widowControl w:val="0"/>
        <w:tabs>
          <w:tab w:val="left" w:pos="993"/>
        </w:tabs>
        <w:spacing w:after="0" w:line="312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м</w:t>
      </w:r>
      <w:r w:rsidRPr="008B7931">
        <w:rPr>
          <w:rFonts w:ascii="Times New Roman" w:hAnsi="Times New Roman"/>
          <w:bCs/>
          <w:color w:val="000000"/>
          <w:sz w:val="28"/>
          <w:szCs w:val="28"/>
        </w:rPr>
        <w:t>етодическое объединение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810F30" w:rsidRPr="008B7931" w:rsidRDefault="00810F30" w:rsidP="00810F30">
      <w:pPr>
        <w:widowControl w:val="0"/>
        <w:tabs>
          <w:tab w:val="left" w:pos="993"/>
        </w:tabs>
        <w:spacing w:after="0" w:line="312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т</w:t>
      </w:r>
      <w:r w:rsidRPr="008B7931">
        <w:rPr>
          <w:rFonts w:ascii="Times New Roman" w:hAnsi="Times New Roman"/>
          <w:bCs/>
          <w:color w:val="000000"/>
          <w:sz w:val="28"/>
          <w:szCs w:val="28"/>
        </w:rPr>
        <w:t>еоретические семинары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810F30" w:rsidRPr="008B7931" w:rsidRDefault="00810F30" w:rsidP="00810F30">
      <w:pPr>
        <w:widowControl w:val="0"/>
        <w:tabs>
          <w:tab w:val="left" w:pos="993"/>
        </w:tabs>
        <w:spacing w:after="0" w:line="312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семинары-</w:t>
      </w:r>
      <w:r w:rsidRPr="008B7931">
        <w:rPr>
          <w:rFonts w:ascii="Times New Roman" w:hAnsi="Times New Roman"/>
          <w:bCs/>
          <w:color w:val="000000"/>
          <w:sz w:val="28"/>
          <w:szCs w:val="28"/>
        </w:rPr>
        <w:t>практикумы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810F30" w:rsidRPr="008B7931" w:rsidRDefault="00810F30" w:rsidP="00810F30">
      <w:pPr>
        <w:widowControl w:val="0"/>
        <w:tabs>
          <w:tab w:val="left" w:pos="993"/>
        </w:tabs>
        <w:spacing w:after="0" w:line="312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8B7931">
        <w:rPr>
          <w:rFonts w:ascii="Times New Roman" w:hAnsi="Times New Roman"/>
          <w:bCs/>
          <w:color w:val="000000"/>
          <w:sz w:val="28"/>
          <w:szCs w:val="28"/>
        </w:rPr>
        <w:t>аставничество</w:t>
      </w:r>
      <w:proofErr w:type="spellEnd"/>
      <w:r w:rsidRPr="008B7931">
        <w:rPr>
          <w:rFonts w:ascii="Times New Roman" w:hAnsi="Times New Roman"/>
          <w:bCs/>
          <w:color w:val="000000"/>
          <w:sz w:val="28"/>
          <w:szCs w:val="28"/>
        </w:rPr>
        <w:t xml:space="preserve"> (консультации)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810F30" w:rsidRPr="008B7931" w:rsidRDefault="00810F30" w:rsidP="00810F30">
      <w:pPr>
        <w:widowControl w:val="0"/>
        <w:tabs>
          <w:tab w:val="left" w:pos="993"/>
        </w:tabs>
        <w:spacing w:after="0" w:line="312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и</w:t>
      </w:r>
      <w:r w:rsidRPr="008B7931">
        <w:rPr>
          <w:rFonts w:ascii="Times New Roman" w:hAnsi="Times New Roman"/>
          <w:bCs/>
          <w:color w:val="000000"/>
          <w:sz w:val="28"/>
          <w:szCs w:val="28"/>
        </w:rPr>
        <w:t>ндивидуальные консультации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810F30" w:rsidRPr="008B7931" w:rsidRDefault="00810F30" w:rsidP="00810F30">
      <w:pPr>
        <w:widowControl w:val="0"/>
        <w:tabs>
          <w:tab w:val="left" w:pos="993"/>
        </w:tabs>
        <w:spacing w:after="0" w:line="312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</w:t>
      </w:r>
      <w:r w:rsidRPr="008B7931">
        <w:rPr>
          <w:rFonts w:ascii="Times New Roman" w:hAnsi="Times New Roman"/>
          <w:bCs/>
          <w:color w:val="000000"/>
          <w:sz w:val="28"/>
          <w:szCs w:val="28"/>
        </w:rPr>
        <w:t>абота творческих групп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810F30" w:rsidRPr="008B7931" w:rsidRDefault="00810F30" w:rsidP="00810F30">
      <w:pPr>
        <w:widowControl w:val="0"/>
        <w:tabs>
          <w:tab w:val="left" w:pos="993"/>
        </w:tabs>
        <w:spacing w:after="0" w:line="312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</w:t>
      </w:r>
      <w:r w:rsidRPr="008B7931">
        <w:rPr>
          <w:rFonts w:ascii="Times New Roman" w:hAnsi="Times New Roman"/>
          <w:bCs/>
          <w:color w:val="000000"/>
          <w:sz w:val="28"/>
          <w:szCs w:val="28"/>
        </w:rPr>
        <w:t>ткрытые уроки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810F30" w:rsidRPr="008B7931" w:rsidRDefault="00810F30" w:rsidP="00810F30">
      <w:pPr>
        <w:widowControl w:val="0"/>
        <w:tabs>
          <w:tab w:val="left" w:pos="993"/>
        </w:tabs>
        <w:spacing w:after="0" w:line="312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 w:rsidRPr="008B7931">
        <w:rPr>
          <w:rFonts w:ascii="Times New Roman" w:hAnsi="Times New Roman"/>
          <w:bCs/>
          <w:color w:val="000000"/>
          <w:sz w:val="28"/>
          <w:szCs w:val="28"/>
        </w:rPr>
        <w:t>редметные недели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810F30" w:rsidRPr="008B7931" w:rsidRDefault="00810F30" w:rsidP="00810F30">
      <w:pPr>
        <w:widowControl w:val="0"/>
        <w:tabs>
          <w:tab w:val="left" w:pos="993"/>
        </w:tabs>
        <w:spacing w:after="0" w:line="312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а</w:t>
      </w:r>
      <w:r w:rsidRPr="008B7931">
        <w:rPr>
          <w:rFonts w:ascii="Times New Roman" w:hAnsi="Times New Roman"/>
          <w:bCs/>
          <w:color w:val="000000"/>
          <w:sz w:val="28"/>
          <w:szCs w:val="28"/>
        </w:rPr>
        <w:t>ттестация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B793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10F30" w:rsidRPr="008B7931" w:rsidRDefault="00810F30" w:rsidP="00810F30">
      <w:pPr>
        <w:widowControl w:val="0"/>
        <w:tabs>
          <w:tab w:val="left" w:pos="993"/>
        </w:tabs>
        <w:spacing w:after="0" w:line="312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8B7931">
        <w:rPr>
          <w:rFonts w:ascii="Times New Roman" w:hAnsi="Times New Roman"/>
          <w:bCs/>
          <w:color w:val="000000"/>
          <w:sz w:val="28"/>
          <w:szCs w:val="28"/>
        </w:rPr>
        <w:t>В соответствии с поставленными задачами методическая работа осуществлялась по следующим направлениям:</w:t>
      </w:r>
    </w:p>
    <w:p w:rsidR="00810F30" w:rsidRPr="008B7931" w:rsidRDefault="00810F30" w:rsidP="00810F30">
      <w:pPr>
        <w:widowControl w:val="0"/>
        <w:tabs>
          <w:tab w:val="left" w:pos="993"/>
        </w:tabs>
        <w:spacing w:after="0" w:line="312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подбор и расстановка кадров,</w:t>
      </w:r>
    </w:p>
    <w:p w:rsidR="00810F30" w:rsidRPr="008B7931" w:rsidRDefault="00810F30" w:rsidP="00810F30">
      <w:pPr>
        <w:widowControl w:val="0"/>
        <w:tabs>
          <w:tab w:val="left" w:pos="993"/>
        </w:tabs>
        <w:spacing w:after="0" w:line="312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 w:rsidRPr="008B7931">
        <w:rPr>
          <w:rFonts w:ascii="Times New Roman" w:hAnsi="Times New Roman"/>
          <w:bCs/>
          <w:color w:val="000000"/>
          <w:sz w:val="28"/>
          <w:szCs w:val="28"/>
        </w:rPr>
        <w:t>овышение квалификации, педагогического м</w:t>
      </w:r>
      <w:r>
        <w:rPr>
          <w:rFonts w:ascii="Times New Roman" w:hAnsi="Times New Roman"/>
          <w:bCs/>
          <w:color w:val="000000"/>
          <w:sz w:val="28"/>
          <w:szCs w:val="28"/>
        </w:rPr>
        <w:t>астерства и аттестации,</w:t>
      </w:r>
    </w:p>
    <w:p w:rsidR="00810F30" w:rsidRPr="008B7931" w:rsidRDefault="00810F30" w:rsidP="00810F30">
      <w:pPr>
        <w:widowControl w:val="0"/>
        <w:tabs>
          <w:tab w:val="left" w:pos="993"/>
        </w:tabs>
        <w:spacing w:after="0" w:line="312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э</w:t>
      </w:r>
      <w:r w:rsidRPr="008B7931">
        <w:rPr>
          <w:rFonts w:ascii="Times New Roman" w:hAnsi="Times New Roman"/>
          <w:bCs/>
          <w:color w:val="000000"/>
          <w:sz w:val="28"/>
          <w:szCs w:val="28"/>
        </w:rPr>
        <w:t>кспериментальн</w:t>
      </w:r>
      <w:r>
        <w:rPr>
          <w:rFonts w:ascii="Times New Roman" w:hAnsi="Times New Roman"/>
          <w:bCs/>
          <w:color w:val="000000"/>
          <w:sz w:val="28"/>
          <w:szCs w:val="28"/>
        </w:rPr>
        <w:t>ая и инновационная деятельность,</w:t>
      </w:r>
    </w:p>
    <w:p w:rsidR="00810F30" w:rsidRPr="00130C77" w:rsidRDefault="00810F30" w:rsidP="00810F30">
      <w:pPr>
        <w:widowControl w:val="0"/>
        <w:tabs>
          <w:tab w:val="left" w:pos="993"/>
        </w:tabs>
        <w:spacing w:after="0" w:line="312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</w:t>
      </w:r>
      <w:r w:rsidRPr="008B7931">
        <w:rPr>
          <w:rFonts w:ascii="Times New Roman" w:hAnsi="Times New Roman"/>
          <w:bCs/>
          <w:color w:val="000000"/>
          <w:sz w:val="28"/>
          <w:szCs w:val="28"/>
        </w:rPr>
        <w:t>беспечение методической работы.</w:t>
      </w:r>
    </w:p>
    <w:p w:rsidR="00810F30" w:rsidRPr="00810F30" w:rsidRDefault="00810F30" w:rsidP="003C57E0">
      <w:pPr>
        <w:rPr>
          <w:sz w:val="28"/>
          <w:szCs w:val="28"/>
        </w:rPr>
      </w:pPr>
    </w:p>
    <w:p w:rsidR="00810F30" w:rsidRPr="008B7931" w:rsidRDefault="00810F30" w:rsidP="00810F3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931">
        <w:rPr>
          <w:rFonts w:ascii="Times New Roman" w:hAnsi="Times New Roman"/>
          <w:sz w:val="28"/>
          <w:szCs w:val="28"/>
        </w:rPr>
        <w:t>План работы школьного методического объединения учителей начальных классов на 20_</w:t>
      </w:r>
      <w:r>
        <w:rPr>
          <w:rFonts w:ascii="Times New Roman" w:hAnsi="Times New Roman"/>
          <w:sz w:val="28"/>
          <w:szCs w:val="28"/>
        </w:rPr>
        <w:t>15</w:t>
      </w:r>
      <w:r w:rsidRPr="008B7931">
        <w:rPr>
          <w:rFonts w:ascii="Times New Roman" w:hAnsi="Times New Roman"/>
          <w:sz w:val="28"/>
          <w:szCs w:val="28"/>
        </w:rPr>
        <w:t>_/20_</w:t>
      </w:r>
      <w:r>
        <w:rPr>
          <w:rFonts w:ascii="Times New Roman" w:hAnsi="Times New Roman"/>
          <w:sz w:val="28"/>
          <w:szCs w:val="28"/>
        </w:rPr>
        <w:t>16</w:t>
      </w:r>
      <w:r w:rsidRPr="008B7931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Pr="008B7931">
        <w:rPr>
          <w:rFonts w:ascii="Times New Roman" w:hAnsi="Times New Roman"/>
          <w:sz w:val="28"/>
          <w:szCs w:val="28"/>
        </w:rPr>
        <w:t>уч</w:t>
      </w:r>
      <w:proofErr w:type="spellEnd"/>
      <w:r w:rsidRPr="008B7931">
        <w:rPr>
          <w:rFonts w:ascii="Times New Roman" w:hAnsi="Times New Roman"/>
          <w:sz w:val="28"/>
          <w:szCs w:val="28"/>
        </w:rPr>
        <w:t xml:space="preserve">. г. </w:t>
      </w:r>
    </w:p>
    <w:p w:rsidR="00810F30" w:rsidRPr="008B7931" w:rsidRDefault="00810F30" w:rsidP="00810F3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931">
        <w:rPr>
          <w:rFonts w:ascii="Times New Roman" w:hAnsi="Times New Roman"/>
          <w:sz w:val="28"/>
          <w:szCs w:val="28"/>
        </w:rPr>
        <w:t xml:space="preserve">Тема: </w:t>
      </w:r>
    </w:p>
    <w:p w:rsidR="00810F30" w:rsidRPr="005439B1" w:rsidRDefault="00810F30" w:rsidP="00810F3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39B1">
        <w:rPr>
          <w:rFonts w:ascii="Times New Roman" w:hAnsi="Times New Roman"/>
          <w:sz w:val="28"/>
          <w:szCs w:val="28"/>
        </w:rPr>
        <w:t>Работа методического объединения</w:t>
      </w:r>
    </w:p>
    <w:p w:rsidR="00810F30" w:rsidRPr="008B7931" w:rsidRDefault="00810F30" w:rsidP="00810F30">
      <w:pPr>
        <w:pStyle w:val="a7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931">
        <w:rPr>
          <w:rFonts w:ascii="Times New Roman" w:hAnsi="Times New Roman"/>
          <w:sz w:val="28"/>
          <w:szCs w:val="28"/>
        </w:rPr>
        <w:t>Заседания МО (1 раз в четверть)</w:t>
      </w:r>
      <w:r>
        <w:rPr>
          <w:rFonts w:ascii="Times New Roman" w:hAnsi="Times New Roman"/>
          <w:sz w:val="28"/>
          <w:szCs w:val="28"/>
        </w:rPr>
        <w:t>.</w:t>
      </w:r>
    </w:p>
    <w:p w:rsidR="00810F30" w:rsidRPr="005439B1" w:rsidRDefault="00810F30" w:rsidP="00810F30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9B1">
        <w:rPr>
          <w:rFonts w:ascii="Times New Roman" w:hAnsi="Times New Roman"/>
          <w:sz w:val="28"/>
          <w:szCs w:val="28"/>
        </w:rPr>
        <w:t>Вопросы для обсуждения на МО:</w:t>
      </w:r>
    </w:p>
    <w:p w:rsidR="00810F30" w:rsidRPr="008B7931" w:rsidRDefault="00810F30" w:rsidP="00810F30">
      <w:pPr>
        <w:pStyle w:val="a7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931">
        <w:rPr>
          <w:rFonts w:ascii="Times New Roman" w:hAnsi="Times New Roman"/>
          <w:sz w:val="28"/>
          <w:szCs w:val="28"/>
        </w:rPr>
        <w:t>Утверждение плана работы МО (в начале учебного года)</w:t>
      </w:r>
      <w:r>
        <w:rPr>
          <w:rFonts w:ascii="Times New Roman" w:hAnsi="Times New Roman"/>
          <w:sz w:val="28"/>
          <w:szCs w:val="28"/>
        </w:rPr>
        <w:t>.</w:t>
      </w:r>
    </w:p>
    <w:p w:rsidR="00810F30" w:rsidRPr="008B7931" w:rsidRDefault="00810F30" w:rsidP="00810F30">
      <w:pPr>
        <w:pStyle w:val="a7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931">
        <w:rPr>
          <w:rFonts w:ascii="Times New Roman" w:hAnsi="Times New Roman"/>
          <w:sz w:val="28"/>
          <w:szCs w:val="28"/>
        </w:rPr>
        <w:t>Нормативно-правовые аспекты</w:t>
      </w:r>
      <w:r>
        <w:rPr>
          <w:rFonts w:ascii="Times New Roman" w:hAnsi="Times New Roman"/>
          <w:sz w:val="28"/>
          <w:szCs w:val="28"/>
        </w:rPr>
        <w:t>.</w:t>
      </w:r>
    </w:p>
    <w:p w:rsidR="00810F30" w:rsidRPr="008B7931" w:rsidRDefault="00810F30" w:rsidP="00810F30">
      <w:pPr>
        <w:pStyle w:val="a7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931">
        <w:rPr>
          <w:rFonts w:ascii="Times New Roman" w:hAnsi="Times New Roman"/>
          <w:sz w:val="28"/>
          <w:szCs w:val="28"/>
        </w:rPr>
        <w:t>Теоретические основы работы учителя (ознакомление с новинками методической, педагогической и др. литературы; педагогически</w:t>
      </w:r>
      <w:r>
        <w:rPr>
          <w:rFonts w:ascii="Times New Roman" w:hAnsi="Times New Roman"/>
          <w:sz w:val="28"/>
          <w:szCs w:val="28"/>
        </w:rPr>
        <w:t>й словарь</w:t>
      </w:r>
      <w:r w:rsidRPr="008B79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10F30" w:rsidRPr="008B7931" w:rsidRDefault="00810F30" w:rsidP="00810F30">
      <w:pPr>
        <w:pStyle w:val="a7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931">
        <w:rPr>
          <w:rFonts w:ascii="Times New Roman" w:hAnsi="Times New Roman"/>
          <w:sz w:val="28"/>
          <w:szCs w:val="28"/>
        </w:rPr>
        <w:t>Практические вопросы (анализ открытых уроков; анализ анкетирования; проблемы преемственности и т.д.)</w:t>
      </w:r>
      <w:r>
        <w:rPr>
          <w:rFonts w:ascii="Times New Roman" w:hAnsi="Times New Roman"/>
          <w:sz w:val="28"/>
          <w:szCs w:val="28"/>
        </w:rPr>
        <w:t>.</w:t>
      </w:r>
    </w:p>
    <w:p w:rsidR="00810F30" w:rsidRPr="008B7931" w:rsidRDefault="00810F30" w:rsidP="00810F30">
      <w:pPr>
        <w:pStyle w:val="a7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931">
        <w:rPr>
          <w:rFonts w:ascii="Times New Roman" w:hAnsi="Times New Roman"/>
          <w:sz w:val="28"/>
          <w:szCs w:val="28"/>
        </w:rPr>
        <w:t>Новые технологии в обучении младших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810F30" w:rsidRDefault="00810F30" w:rsidP="00810F30">
      <w:pPr>
        <w:pStyle w:val="a7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736">
        <w:rPr>
          <w:rFonts w:ascii="Times New Roman" w:hAnsi="Times New Roman"/>
          <w:sz w:val="28"/>
          <w:szCs w:val="28"/>
        </w:rPr>
        <w:t>Анализ работы МО за год (в конце учебного года).</w:t>
      </w:r>
    </w:p>
    <w:p w:rsidR="00810F30" w:rsidRDefault="00810F30" w:rsidP="00810F30">
      <w:pPr>
        <w:pStyle w:val="a7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736">
        <w:rPr>
          <w:rFonts w:ascii="Times New Roman" w:hAnsi="Times New Roman"/>
          <w:sz w:val="28"/>
          <w:szCs w:val="28"/>
        </w:rPr>
        <w:t>Поддержка формирования и развития кадрового потенциала учреждений образования города.</w:t>
      </w:r>
    </w:p>
    <w:p w:rsidR="00810F30" w:rsidRPr="00955736" w:rsidRDefault="00810F30" w:rsidP="00810F30">
      <w:pPr>
        <w:pStyle w:val="a7"/>
        <w:widowControl w:val="0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Ind w:w="-5" w:type="dxa"/>
        <w:tblLayout w:type="fixed"/>
        <w:tblLook w:val="0000"/>
      </w:tblPr>
      <w:tblGrid>
        <w:gridCol w:w="6144"/>
        <w:gridCol w:w="1624"/>
        <w:gridCol w:w="1804"/>
      </w:tblGrid>
      <w:tr w:rsidR="00810F30" w:rsidRPr="00172B20" w:rsidTr="00EC4B9E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pStyle w:val="a5"/>
              <w:widowControl w:val="0"/>
              <w:snapToGrid w:val="0"/>
              <w:spacing w:before="0" w:beforeAutospacing="0" w:after="0" w:afterAutospacing="0"/>
              <w:ind w:firstLine="709"/>
              <w:jc w:val="center"/>
              <w:rPr>
                <w:rStyle w:val="a6"/>
                <w:b w:val="0"/>
                <w:sz w:val="26"/>
                <w:szCs w:val="26"/>
              </w:rPr>
            </w:pPr>
            <w:r w:rsidRPr="00172B20">
              <w:rPr>
                <w:rStyle w:val="a6"/>
                <w:b w:val="0"/>
                <w:sz w:val="26"/>
                <w:szCs w:val="26"/>
              </w:rPr>
              <w:t>Перечень мероприятий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pStyle w:val="a5"/>
              <w:widowControl w:val="0"/>
              <w:snapToGrid w:val="0"/>
              <w:spacing w:before="0" w:beforeAutospacing="0" w:after="0" w:afterAutospacing="0"/>
              <w:ind w:hanging="43"/>
              <w:jc w:val="center"/>
              <w:rPr>
                <w:rStyle w:val="a6"/>
                <w:b w:val="0"/>
                <w:sz w:val="26"/>
                <w:szCs w:val="26"/>
              </w:rPr>
            </w:pPr>
            <w:r w:rsidRPr="00172B20">
              <w:rPr>
                <w:rStyle w:val="a6"/>
                <w:b w:val="0"/>
                <w:sz w:val="26"/>
                <w:szCs w:val="26"/>
              </w:rPr>
              <w:t>Период подготовки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30" w:rsidRPr="00172B20" w:rsidRDefault="00810F30" w:rsidP="00EC4B9E">
            <w:pPr>
              <w:pStyle w:val="a5"/>
              <w:widowControl w:val="0"/>
              <w:snapToGrid w:val="0"/>
              <w:spacing w:before="0" w:beforeAutospacing="0" w:after="0" w:afterAutospacing="0"/>
              <w:ind w:hanging="43"/>
              <w:jc w:val="center"/>
              <w:rPr>
                <w:rStyle w:val="a6"/>
                <w:b w:val="0"/>
                <w:sz w:val="26"/>
                <w:szCs w:val="26"/>
              </w:rPr>
            </w:pPr>
            <w:r w:rsidRPr="00172B20">
              <w:rPr>
                <w:rStyle w:val="a6"/>
                <w:b w:val="0"/>
                <w:sz w:val="26"/>
                <w:szCs w:val="26"/>
              </w:rPr>
              <w:t>Исполнители</w:t>
            </w:r>
          </w:p>
        </w:tc>
      </w:tr>
      <w:tr w:rsidR="00810F30" w:rsidRPr="00172B20" w:rsidTr="00EC4B9E">
        <w:tc>
          <w:tcPr>
            <w:tcW w:w="9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30" w:rsidRPr="00172B20" w:rsidRDefault="00810F30" w:rsidP="00EC4B9E">
            <w:pPr>
              <w:pStyle w:val="a5"/>
              <w:widowControl w:val="0"/>
              <w:snapToGrid w:val="0"/>
              <w:spacing w:before="0" w:beforeAutospacing="0" w:after="0" w:afterAutospacing="0"/>
              <w:ind w:hanging="43"/>
              <w:jc w:val="both"/>
              <w:rPr>
                <w:rStyle w:val="a6"/>
                <w:b w:val="0"/>
                <w:i/>
                <w:iCs/>
                <w:sz w:val="26"/>
                <w:szCs w:val="26"/>
              </w:rPr>
            </w:pPr>
            <w:r w:rsidRPr="00172B20">
              <w:rPr>
                <w:rStyle w:val="a6"/>
                <w:b w:val="0"/>
                <w:i/>
                <w:iCs/>
                <w:sz w:val="26"/>
                <w:szCs w:val="26"/>
              </w:rPr>
              <w:t xml:space="preserve">   Групповые и индивидуальные консультации:</w:t>
            </w:r>
          </w:p>
        </w:tc>
      </w:tr>
      <w:tr w:rsidR="00810F30" w:rsidRPr="00172B20" w:rsidTr="00EC4B9E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pStyle w:val="a5"/>
              <w:widowControl w:val="0"/>
              <w:snapToGrid w:val="0"/>
              <w:spacing w:before="0" w:beforeAutospacing="0" w:after="0" w:afterAutospacing="0"/>
              <w:ind w:firstLine="5"/>
              <w:jc w:val="both"/>
              <w:rPr>
                <w:rStyle w:val="a6"/>
                <w:b w:val="0"/>
                <w:iCs/>
                <w:sz w:val="26"/>
                <w:szCs w:val="26"/>
              </w:rPr>
            </w:pPr>
            <w:r w:rsidRPr="00172B20">
              <w:rPr>
                <w:rStyle w:val="a6"/>
                <w:b w:val="0"/>
                <w:iCs/>
                <w:sz w:val="26"/>
                <w:szCs w:val="26"/>
              </w:rPr>
              <w:t>Адаптация педагога к образовательной деятельности в рамках ФГОС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hanging="43"/>
              <w:jc w:val="center"/>
              <w:rPr>
                <w:rStyle w:val="a6"/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172B20">
              <w:rPr>
                <w:rStyle w:val="a6"/>
                <w:rFonts w:ascii="Times New Roman" w:hAnsi="Times New Roman"/>
                <w:b w:val="0"/>
                <w:iCs/>
                <w:sz w:val="26"/>
                <w:szCs w:val="26"/>
              </w:rPr>
              <w:t>сентябрь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 xml:space="preserve">Деятельность ОУ по организации внеурочной деятельности в условиях внедрения ФГОС НОО </w:t>
            </w:r>
            <w:proofErr w:type="gramStart"/>
            <w:r w:rsidRPr="00172B20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172B20">
              <w:rPr>
                <w:rFonts w:ascii="Times New Roman" w:hAnsi="Times New Roman"/>
                <w:sz w:val="26"/>
                <w:szCs w:val="26"/>
              </w:rPr>
              <w:lastRenderedPageBreak/>
              <w:t>ООО</w:t>
            </w:r>
            <w:proofErr w:type="gram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pStyle w:val="a5"/>
              <w:widowControl w:val="0"/>
              <w:snapToGrid w:val="0"/>
              <w:spacing w:before="0" w:beforeAutospacing="0" w:after="0" w:afterAutospacing="0"/>
              <w:ind w:hanging="43"/>
              <w:jc w:val="center"/>
              <w:rPr>
                <w:rStyle w:val="a6"/>
                <w:b w:val="0"/>
                <w:iCs/>
                <w:sz w:val="26"/>
                <w:szCs w:val="26"/>
              </w:rPr>
            </w:pPr>
            <w:r w:rsidRPr="00172B20">
              <w:rPr>
                <w:rStyle w:val="a6"/>
                <w:b w:val="0"/>
                <w:iCs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30" w:rsidRPr="00172B20" w:rsidRDefault="00810F30" w:rsidP="00EC4B9E">
            <w:pPr>
              <w:pStyle w:val="a5"/>
              <w:widowControl w:val="0"/>
              <w:snapToGrid w:val="0"/>
              <w:spacing w:before="0" w:beforeAutospacing="0" w:after="0" w:afterAutospacing="0"/>
              <w:ind w:hanging="43"/>
              <w:jc w:val="both"/>
              <w:rPr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lastRenderedPageBreak/>
              <w:t>Разработка рабочих  программ по предметам в условиях ФГОС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30" w:rsidRPr="00172B20" w:rsidRDefault="00810F30" w:rsidP="00EC4B9E">
            <w:pPr>
              <w:pStyle w:val="a5"/>
              <w:widowControl w:val="0"/>
              <w:snapToGrid w:val="0"/>
              <w:spacing w:before="0" w:beforeAutospacing="0" w:after="0" w:afterAutospacing="0"/>
              <w:ind w:hanging="43"/>
              <w:jc w:val="both"/>
              <w:rPr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pStyle w:val="a5"/>
              <w:widowControl w:val="0"/>
              <w:snapToGrid w:val="0"/>
              <w:spacing w:before="0" w:beforeAutospacing="0" w:after="0" w:afterAutospacing="0"/>
              <w:ind w:firstLine="5"/>
              <w:jc w:val="both"/>
              <w:rPr>
                <w:sz w:val="26"/>
                <w:szCs w:val="26"/>
              </w:rPr>
            </w:pPr>
            <w:r w:rsidRPr="00172B20">
              <w:rPr>
                <w:sz w:val="26"/>
                <w:szCs w:val="26"/>
              </w:rPr>
              <w:t>Разработка социального заказа на курсовую подготовку педагогов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9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Style w:val="a6"/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 Для аттестующихся педагогов</w:t>
            </w:r>
          </w:p>
        </w:tc>
      </w:tr>
      <w:tr w:rsidR="00810F30" w:rsidRPr="00172B20" w:rsidTr="00EC4B9E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Особенности экспертизы  практической деятельности аттестующихся педагогов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10F30" w:rsidRPr="00172B20" w:rsidTr="00EC4B9E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Процедура аттестации на первую и высшую квалификационные категории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 xml:space="preserve">Процедура подтверждения соответствия занимаемой должности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2B20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172B2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172B20">
              <w:rPr>
                <w:rFonts w:ascii="Times New Roman" w:hAnsi="Times New Roman"/>
                <w:sz w:val="26"/>
                <w:szCs w:val="26"/>
              </w:rPr>
              <w:t>электронное</w:t>
            </w:r>
            <w:proofErr w:type="gramEnd"/>
            <w:r w:rsidRPr="00172B20">
              <w:rPr>
                <w:rFonts w:ascii="Times New Roman" w:hAnsi="Times New Roman"/>
                <w:sz w:val="26"/>
                <w:szCs w:val="26"/>
              </w:rPr>
              <w:t>) аттестуемого педагога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30" w:rsidRPr="00172B20" w:rsidRDefault="00810F30" w:rsidP="00EC4B9E">
            <w:pPr>
              <w:widowControl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0F30" w:rsidRPr="008B7931" w:rsidRDefault="00810F30" w:rsidP="00810F3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double"/>
        </w:rPr>
      </w:pPr>
    </w:p>
    <w:p w:rsidR="00810F30" w:rsidRPr="005439B1" w:rsidRDefault="00810F30" w:rsidP="00810F3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39B1">
        <w:rPr>
          <w:rFonts w:ascii="Times New Roman" w:hAnsi="Times New Roman"/>
          <w:sz w:val="28"/>
          <w:szCs w:val="28"/>
        </w:rPr>
        <w:t>Межсекционная</w:t>
      </w:r>
      <w:proofErr w:type="spellEnd"/>
      <w:r w:rsidRPr="005439B1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:</w:t>
      </w:r>
    </w:p>
    <w:p w:rsidR="00810F30" w:rsidRPr="00955736" w:rsidRDefault="00810F30" w:rsidP="00810F30">
      <w:pPr>
        <w:pStyle w:val="a7"/>
        <w:widowControl w:val="0"/>
        <w:tabs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736">
        <w:rPr>
          <w:rFonts w:ascii="Times New Roman" w:hAnsi="Times New Roman"/>
          <w:sz w:val="28"/>
          <w:szCs w:val="28"/>
        </w:rPr>
        <w:t>Открытые уроки (по утвержденному графику)</w:t>
      </w:r>
      <w:r>
        <w:rPr>
          <w:rFonts w:ascii="Times New Roman" w:hAnsi="Times New Roman"/>
          <w:sz w:val="28"/>
          <w:szCs w:val="28"/>
        </w:rPr>
        <w:t>.</w:t>
      </w:r>
    </w:p>
    <w:p w:rsidR="00810F30" w:rsidRPr="00955736" w:rsidRDefault="00810F30" w:rsidP="00810F30">
      <w:pPr>
        <w:pStyle w:val="a7"/>
        <w:widowControl w:val="0"/>
        <w:tabs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736">
        <w:rPr>
          <w:rFonts w:ascii="Times New Roman" w:hAnsi="Times New Roman"/>
          <w:sz w:val="28"/>
          <w:szCs w:val="28"/>
        </w:rPr>
        <w:t>Внеклассная работа (проведение праздников, школьных олимпиад, дней здоровья, посещение занятий учителями начальных классов в детском саду и т.д.)</w:t>
      </w:r>
      <w:r>
        <w:rPr>
          <w:rFonts w:ascii="Times New Roman" w:hAnsi="Times New Roman"/>
          <w:sz w:val="28"/>
          <w:szCs w:val="28"/>
        </w:rPr>
        <w:t>.</w:t>
      </w:r>
    </w:p>
    <w:p w:rsidR="00810F30" w:rsidRPr="00955736" w:rsidRDefault="00810F30" w:rsidP="00810F30">
      <w:pPr>
        <w:pStyle w:val="a7"/>
        <w:widowControl w:val="0"/>
        <w:tabs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родителями.</w:t>
      </w:r>
    </w:p>
    <w:p w:rsidR="00810F30" w:rsidRPr="00955736" w:rsidRDefault="00810F30" w:rsidP="00810F30">
      <w:pPr>
        <w:pStyle w:val="a7"/>
        <w:widowControl w:val="0"/>
        <w:tabs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736">
        <w:rPr>
          <w:rFonts w:ascii="Times New Roman" w:hAnsi="Times New Roman"/>
          <w:sz w:val="28"/>
          <w:szCs w:val="28"/>
        </w:rPr>
        <w:t>Работа кабинетов (пополнение учебно-мето</w:t>
      </w:r>
      <w:r>
        <w:rPr>
          <w:rFonts w:ascii="Times New Roman" w:hAnsi="Times New Roman"/>
          <w:sz w:val="28"/>
          <w:szCs w:val="28"/>
        </w:rPr>
        <w:t>дической базы</w:t>
      </w:r>
      <w:r w:rsidRPr="009557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10F30" w:rsidRPr="00955736" w:rsidRDefault="00810F30" w:rsidP="00810F30">
      <w:pPr>
        <w:pStyle w:val="a7"/>
        <w:widowControl w:val="0"/>
        <w:tabs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55736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955736">
        <w:rPr>
          <w:rFonts w:ascii="Times New Roman" w:hAnsi="Times New Roman"/>
          <w:sz w:val="28"/>
          <w:szCs w:val="28"/>
        </w:rPr>
        <w:t xml:space="preserve"> уроков (в течение года по плану МО с последующим обсуждением, рекомендациями)</w:t>
      </w:r>
      <w:r>
        <w:rPr>
          <w:rFonts w:ascii="Times New Roman" w:hAnsi="Times New Roman"/>
          <w:sz w:val="28"/>
          <w:szCs w:val="28"/>
        </w:rPr>
        <w:t>.</w:t>
      </w:r>
    </w:p>
    <w:p w:rsidR="00810F30" w:rsidRPr="00955736" w:rsidRDefault="00810F30" w:rsidP="00810F30">
      <w:pPr>
        <w:pStyle w:val="a7"/>
        <w:widowControl w:val="0"/>
        <w:tabs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736">
        <w:rPr>
          <w:rFonts w:ascii="Times New Roman" w:hAnsi="Times New Roman"/>
          <w:sz w:val="28"/>
          <w:szCs w:val="28"/>
        </w:rPr>
        <w:t>Самообразование педагога (работа над методической темой, курсовое обучение, аттестация, семинары, конференции)</w:t>
      </w:r>
      <w:r>
        <w:rPr>
          <w:rFonts w:ascii="Times New Roman" w:hAnsi="Times New Roman"/>
          <w:sz w:val="28"/>
          <w:szCs w:val="28"/>
        </w:rPr>
        <w:t>.</w:t>
      </w:r>
    </w:p>
    <w:p w:rsidR="00810F30" w:rsidRDefault="00810F30" w:rsidP="00810F30">
      <w:pPr>
        <w:pStyle w:val="a7"/>
        <w:widowControl w:val="0"/>
        <w:tabs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736">
        <w:rPr>
          <w:rFonts w:ascii="Times New Roman" w:hAnsi="Times New Roman"/>
          <w:sz w:val="28"/>
          <w:szCs w:val="28"/>
        </w:rPr>
        <w:t>Неформальное общение (поздравление именинников, обсуждение, групповая рефлексия деятельности МО)</w:t>
      </w:r>
      <w:r>
        <w:rPr>
          <w:rFonts w:ascii="Times New Roman" w:hAnsi="Times New Roman"/>
          <w:sz w:val="28"/>
          <w:szCs w:val="28"/>
        </w:rPr>
        <w:t>.</w:t>
      </w:r>
    </w:p>
    <w:p w:rsidR="00810F30" w:rsidRDefault="00810F30" w:rsidP="00810F30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0F30" w:rsidRPr="00955736" w:rsidRDefault="00810F30" w:rsidP="00810F30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955736">
        <w:rPr>
          <w:rFonts w:ascii="Times New Roman" w:hAnsi="Times New Roman"/>
          <w:b/>
          <w:sz w:val="28"/>
          <w:szCs w:val="28"/>
        </w:rPr>
        <w:t>ематика  заседаний  методического объединения  учителей начальных классов  на 2015-2016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8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955"/>
        <w:gridCol w:w="150"/>
        <w:gridCol w:w="1560"/>
        <w:gridCol w:w="1199"/>
        <w:gridCol w:w="1403"/>
      </w:tblGrid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2B20"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2B20">
              <w:rPr>
                <w:rFonts w:ascii="Times New Roman" w:hAnsi="Times New Roman"/>
                <w:i/>
                <w:sz w:val="26"/>
                <w:szCs w:val="26"/>
              </w:rPr>
              <w:t>Рассматриваемые вопросы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172B20">
              <w:rPr>
                <w:rFonts w:ascii="Times New Roman" w:hAnsi="Times New Roman"/>
                <w:i/>
                <w:sz w:val="26"/>
                <w:szCs w:val="26"/>
              </w:rPr>
              <w:t>Ответст</w:t>
            </w:r>
            <w:proofErr w:type="spellEnd"/>
            <w:r w:rsidRPr="00172B20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  <w:p w:rsidR="00810F30" w:rsidRPr="00172B20" w:rsidRDefault="00810F30" w:rsidP="00EC4B9E">
            <w:pPr>
              <w:widowControl w:val="0"/>
              <w:spacing w:after="0" w:line="240" w:lineRule="auto"/>
              <w:ind w:firstLine="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2B20">
              <w:rPr>
                <w:rFonts w:ascii="Times New Roman" w:hAnsi="Times New Roman"/>
                <w:i/>
                <w:sz w:val="26"/>
                <w:szCs w:val="26"/>
              </w:rPr>
              <w:t>венные</w:t>
            </w: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2B20">
              <w:rPr>
                <w:rFonts w:ascii="Times New Roman" w:hAnsi="Times New Roman"/>
                <w:i/>
                <w:sz w:val="26"/>
                <w:szCs w:val="26"/>
              </w:rPr>
              <w:t>Сроки</w:t>
            </w: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2B20">
              <w:rPr>
                <w:rFonts w:ascii="Times New Roman" w:hAnsi="Times New Roman"/>
                <w:i/>
                <w:sz w:val="26"/>
                <w:szCs w:val="26"/>
              </w:rPr>
              <w:t>Приме-</w:t>
            </w:r>
          </w:p>
          <w:p w:rsidR="00810F30" w:rsidRPr="00172B20" w:rsidRDefault="00810F30" w:rsidP="00EC4B9E">
            <w:pPr>
              <w:widowControl w:val="0"/>
              <w:spacing w:after="0" w:line="240" w:lineRule="auto"/>
              <w:ind w:firstLine="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172B20">
              <w:rPr>
                <w:rFonts w:ascii="Times New Roman" w:hAnsi="Times New Roman"/>
                <w:i/>
                <w:sz w:val="26"/>
                <w:szCs w:val="26"/>
              </w:rPr>
              <w:t>чания</w:t>
            </w:r>
            <w:proofErr w:type="spellEnd"/>
          </w:p>
        </w:tc>
      </w:tr>
      <w:tr w:rsidR="00810F30" w:rsidRPr="00172B20" w:rsidTr="00EC4B9E">
        <w:tc>
          <w:tcPr>
            <w:tcW w:w="9826" w:type="dxa"/>
            <w:gridSpan w:val="6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Заседание № 1 (сентябрь)</w:t>
            </w:r>
          </w:p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Анализ работы методического объединения за 2014- 2015 учебный год</w:t>
            </w: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Обсуждение и утверждение плана работы методического объединения на новый 2015-2016 учебный год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Рассмотрение рабочих программ учителей начальных классов и графиков прохождения учебного материала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Утверждение контрольных работ, срезов знаний по предметам на 2015-2016 учебный год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Проблемный семинар «Преемственность </w:t>
            </w:r>
            <w:r w:rsidRPr="00172B2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дошкольного и начального общего образования в условиях введения новых образовательных стандартов»</w:t>
            </w:r>
            <w:r w:rsidRPr="00172B2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9826" w:type="dxa"/>
            <w:gridSpan w:val="6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lastRenderedPageBreak/>
              <w:t>Заседание № 2 (ноябрь)</w:t>
            </w:r>
          </w:p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Тема заседания: «Концепция математического образования».</w:t>
            </w: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5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Обсуждение материалов «</w:t>
            </w:r>
            <w:proofErr w:type="spellStart"/>
            <w:r w:rsidRPr="00172B20">
              <w:rPr>
                <w:rFonts w:ascii="Times New Roman" w:hAnsi="Times New Roman"/>
                <w:sz w:val="26"/>
                <w:szCs w:val="26"/>
              </w:rPr>
              <w:t>Концеппция</w:t>
            </w:r>
            <w:proofErr w:type="spellEnd"/>
            <w:r w:rsidRPr="00172B20">
              <w:rPr>
                <w:rFonts w:ascii="Times New Roman" w:hAnsi="Times New Roman"/>
                <w:sz w:val="26"/>
                <w:szCs w:val="26"/>
              </w:rPr>
              <w:t xml:space="preserve"> математического образования»</w:t>
            </w:r>
          </w:p>
        </w:tc>
        <w:tc>
          <w:tcPr>
            <w:tcW w:w="1560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5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 xml:space="preserve">Обобщение опыта </w:t>
            </w:r>
          </w:p>
        </w:tc>
        <w:tc>
          <w:tcPr>
            <w:tcW w:w="1560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5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Формирование банка электронных учебно-методических материалов на портале дистанционного обучения</w:t>
            </w:r>
            <w:r w:rsidRPr="00172B2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5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Обсуждение итогов «Недели математики»</w:t>
            </w:r>
          </w:p>
        </w:tc>
        <w:tc>
          <w:tcPr>
            <w:tcW w:w="1560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05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Обсуждение итогов проверки работы учителя над вычислительными навыками</w:t>
            </w:r>
          </w:p>
        </w:tc>
        <w:tc>
          <w:tcPr>
            <w:tcW w:w="1560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9826" w:type="dxa"/>
            <w:gridSpan w:val="6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Заседание № 3 (январь)</w:t>
            </w:r>
          </w:p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Тема заседания: «Повышение эффективности воспитательного и образовательного процесса при использовании информационно-коммуникационных ресурсов»</w:t>
            </w: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Использование информационно-коммуникационных образовательных ресурсов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2B20">
              <w:rPr>
                <w:rFonts w:ascii="Times New Roman" w:hAnsi="Times New Roman"/>
                <w:sz w:val="26"/>
                <w:szCs w:val="26"/>
              </w:rPr>
              <w:t>Технологизация</w:t>
            </w:r>
            <w:proofErr w:type="spellEnd"/>
            <w:r w:rsidRPr="00172B20">
              <w:rPr>
                <w:rFonts w:ascii="Times New Roman" w:hAnsi="Times New Roman"/>
                <w:sz w:val="26"/>
                <w:szCs w:val="26"/>
              </w:rPr>
              <w:t xml:space="preserve"> образовательного процесса на уроках окружающего мира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 xml:space="preserve">Обобщение опыта 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Практикум «Объективность выставления оценок в тетрадях»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Выработка рекомендаций по ликвидации выявленных недостатков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9826" w:type="dxa"/>
            <w:gridSpan w:val="6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Заседание № 4 (март)</w:t>
            </w:r>
          </w:p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 xml:space="preserve">Тема заседания: «Использование эффективных технологий на уроке русского языка» </w:t>
            </w: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Трудные темы программы по русскому языку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Посещение уроков русского языка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Обмен опытом работы: «Использование эффективных технологий на уроке русского языка»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Обзор новинок методической литературы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9826" w:type="dxa"/>
            <w:gridSpan w:val="6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Заседание № 5 (май)</w:t>
            </w:r>
          </w:p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Тема заседания: «Пути интенсификации учебного процесса в начальных классах»</w:t>
            </w: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Творческий отчет по самообразованию. Защита педагогических проектов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Подведение итогов работы методического объединения за 2015-2016 учебный год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F30" w:rsidRPr="00172B20" w:rsidTr="00EC4B9E">
        <w:tc>
          <w:tcPr>
            <w:tcW w:w="55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B20">
              <w:rPr>
                <w:rFonts w:ascii="Times New Roman" w:hAnsi="Times New Roman"/>
                <w:sz w:val="26"/>
                <w:szCs w:val="26"/>
              </w:rPr>
              <w:t>Планирование работы методического объединения на 2016-2017 учебный год</w:t>
            </w:r>
          </w:p>
        </w:tc>
        <w:tc>
          <w:tcPr>
            <w:tcW w:w="1710" w:type="dxa"/>
            <w:gridSpan w:val="2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</w:tcPr>
          <w:p w:rsidR="00810F30" w:rsidRPr="00172B20" w:rsidRDefault="00810F30" w:rsidP="00EC4B9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0F30" w:rsidRPr="00810F30" w:rsidRDefault="00810F30" w:rsidP="003C57E0">
      <w:pPr>
        <w:rPr>
          <w:sz w:val="28"/>
          <w:szCs w:val="28"/>
        </w:rPr>
      </w:pPr>
    </w:p>
    <w:p w:rsidR="00810F30" w:rsidRPr="00810F30" w:rsidRDefault="00810F30" w:rsidP="003C57E0">
      <w:pPr>
        <w:rPr>
          <w:sz w:val="28"/>
          <w:szCs w:val="28"/>
        </w:rPr>
      </w:pPr>
    </w:p>
    <w:p w:rsidR="00810F30" w:rsidRPr="00810F30" w:rsidRDefault="00810F30" w:rsidP="003C57E0">
      <w:pPr>
        <w:rPr>
          <w:sz w:val="28"/>
          <w:szCs w:val="28"/>
        </w:rPr>
      </w:pPr>
    </w:p>
    <w:p w:rsidR="003C57E0" w:rsidRPr="003C57E0" w:rsidRDefault="003C57E0" w:rsidP="003C57E0">
      <w:pPr>
        <w:rPr>
          <w:sz w:val="28"/>
          <w:szCs w:val="28"/>
        </w:rPr>
      </w:pPr>
    </w:p>
    <w:p w:rsidR="003C57E0" w:rsidRDefault="003C57E0" w:rsidP="003C57E0">
      <w:pPr>
        <w:rPr>
          <w:sz w:val="28"/>
          <w:szCs w:val="28"/>
        </w:rPr>
      </w:pPr>
    </w:p>
    <w:p w:rsidR="00DE16CA" w:rsidRPr="003C57E0" w:rsidRDefault="003C57E0" w:rsidP="003C57E0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Руководитель МО _______________________ ( </w:t>
      </w:r>
      <w:proofErr w:type="spellStart"/>
      <w:r>
        <w:rPr>
          <w:sz w:val="28"/>
          <w:szCs w:val="28"/>
        </w:rPr>
        <w:t>Байкулова</w:t>
      </w:r>
      <w:proofErr w:type="spellEnd"/>
      <w:r>
        <w:rPr>
          <w:sz w:val="28"/>
          <w:szCs w:val="28"/>
        </w:rPr>
        <w:t xml:space="preserve"> Л.С)</w:t>
      </w:r>
    </w:p>
    <w:sectPr w:rsidR="00DE16CA" w:rsidRPr="003C57E0" w:rsidSect="00E9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AF7"/>
    <w:multiLevelType w:val="hybridMultilevel"/>
    <w:tmpl w:val="6D0AA7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A4FED"/>
    <w:multiLevelType w:val="hybridMultilevel"/>
    <w:tmpl w:val="6D80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6632"/>
    <w:rsid w:val="003C57E0"/>
    <w:rsid w:val="00810F30"/>
    <w:rsid w:val="00905DA7"/>
    <w:rsid w:val="00B26632"/>
    <w:rsid w:val="00C12707"/>
    <w:rsid w:val="00DE16CA"/>
    <w:rsid w:val="00E51516"/>
    <w:rsid w:val="00E944B8"/>
    <w:rsid w:val="00F30A4E"/>
    <w:rsid w:val="00F4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B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F3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10F3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rmal (Web)"/>
    <w:basedOn w:val="a"/>
    <w:unhideWhenUsed/>
    <w:rsid w:val="008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0F30"/>
    <w:rPr>
      <w:b/>
      <w:bCs/>
    </w:rPr>
  </w:style>
  <w:style w:type="paragraph" w:styleId="a7">
    <w:name w:val="List Paragraph"/>
    <w:basedOn w:val="a"/>
    <w:uiPriority w:val="34"/>
    <w:qFormat/>
    <w:rsid w:val="00810F3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Admin</cp:lastModifiedBy>
  <cp:revision>2</cp:revision>
  <dcterms:created xsi:type="dcterms:W3CDTF">2016-03-02T17:17:00Z</dcterms:created>
  <dcterms:modified xsi:type="dcterms:W3CDTF">2016-03-02T17:17:00Z</dcterms:modified>
</cp:coreProperties>
</file>