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4A" w:rsidRPr="00942A4A" w:rsidRDefault="00942A4A" w:rsidP="00942A4A">
      <w:pPr>
        <w:spacing w:after="58" w:line="240" w:lineRule="auto"/>
        <w:outlineLvl w:val="0"/>
        <w:rPr>
          <w:rFonts w:ascii="Segoe UI" w:eastAsia="Times New Roman" w:hAnsi="Segoe UI" w:cs="Segoe UI"/>
          <w:b/>
          <w:bCs/>
          <w:color w:val="FF0000"/>
          <w:kern w:val="36"/>
          <w:sz w:val="48"/>
          <w:szCs w:val="48"/>
          <w:lang w:eastAsia="ru-RU"/>
        </w:rPr>
      </w:pPr>
      <w:r w:rsidRPr="00942A4A">
        <w:rPr>
          <w:rFonts w:ascii="Segoe UI" w:eastAsia="Times New Roman" w:hAnsi="Segoe UI" w:cs="Segoe UI"/>
          <w:b/>
          <w:bCs/>
          <w:color w:val="FF0000"/>
          <w:kern w:val="36"/>
          <w:sz w:val="48"/>
          <w:szCs w:val="48"/>
          <w:lang w:eastAsia="ru-RU"/>
        </w:rPr>
        <w:t>Колледжи Владикавказа 2023</w:t>
      </w:r>
    </w:p>
    <w:p w:rsidR="00942A4A" w:rsidRPr="00942A4A" w:rsidRDefault="00942A4A" w:rsidP="00942A4A">
      <w:pPr>
        <w:spacing w:after="58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Все колледжи Владикавказа, училища Владикавказа и техникумы Владикавказа после 9 и 11 класса, полный список: адреса и телефоны, специальности, дни открытых дверей, подготовительные курсы</w:t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70865" cy="285115"/>
            <wp:effectExtent l="19050" t="0" r="635" b="0"/>
            <wp:docPr id="1" name="Рисунок 1" descr="Колледж IT TOP г. Владикавказ">
              <a:hlinkClick xmlns:a="http://schemas.openxmlformats.org/drawingml/2006/main" r:id="rId5" tooltip="&quot;Колледж IT TOP г. Владикавказ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ледж IT TOP г. Владикавказ">
                      <a:hlinkClick r:id="rId5" tooltip="&quot;Колледж IT TOP г. Владикавказ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7" w:tooltip="Колледж IT TOP г. Владикавказ" w:history="1">
        <w:r w:rsidRPr="00942A4A">
          <w:rPr>
            <w:rFonts w:ascii="Segoe UI" w:eastAsia="Times New Roman" w:hAnsi="Segoe UI" w:cs="Segoe UI"/>
            <w:b/>
            <w:bCs/>
            <w:color w:val="111111"/>
            <w:sz w:val="20"/>
            <w:lang w:eastAsia="ru-RU"/>
          </w:rPr>
          <w:t>Колледж IT TOP г. Владикавказ</w:t>
        </w:r>
      </w:hyperlink>
    </w:p>
    <w:p w:rsidR="00942A4A" w:rsidRPr="00942A4A" w:rsidRDefault="00942A4A" w:rsidP="00942A4A">
      <w:pPr>
        <w:shd w:val="clear" w:color="auto" w:fill="FFFFFF"/>
        <w:spacing w:after="58" w:line="240" w:lineRule="auto"/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 xml:space="preserve">IT колледж TOP — IT образование, каким оно должно быть! ФОРМЫ ОБУЧЕНИЯ: — для выпускников 9-11кл; — для учащихся 8-11 </w:t>
      </w:r>
      <w:proofErr w:type="spellStart"/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кл</w:t>
      </w:r>
      <w:proofErr w:type="spellEnd"/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 xml:space="preserve">. параллельно обучению в школе. СПЕЦИАЛЬНОСТИ: — Разработка </w:t>
      </w:r>
      <w:proofErr w:type="gramStart"/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программного</w:t>
      </w:r>
      <w:proofErr w:type="gramEnd"/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...</w:t>
      </w:r>
    </w:p>
    <w:p w:rsidR="00942A4A" w:rsidRPr="00942A4A" w:rsidRDefault="00942A4A" w:rsidP="00942A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переулок Станиславского, 5, Владикавказ, Республика Северная Осетия — Алания   </w:t>
      </w:r>
      <w:r w:rsidRPr="00942A4A">
        <w:rPr>
          <w:rFonts w:ascii="Segoe UI" w:eastAsia="Times New Roman" w:hAnsi="Segoe UI" w:cs="Segoe UI"/>
          <w:b/>
          <w:bCs/>
          <w:color w:val="00AA33"/>
          <w:sz w:val="18"/>
          <w:szCs w:val="18"/>
          <w:lang w:eastAsia="ru-RU"/>
        </w:rPr>
        <w:t>есть дистанционное обучение</w:t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70865" cy="570865"/>
            <wp:effectExtent l="19050" t="0" r="635" b="0"/>
            <wp:docPr id="2" name="Рисунок 2" descr="Профессиональное училище №5">
              <a:hlinkClick xmlns:a="http://schemas.openxmlformats.org/drawingml/2006/main" r:id="rId8" tooltip="&quot;Профессиональное училище №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ессиональное училище №5">
                      <a:hlinkClick r:id="rId8" tooltip="&quot;Профессиональное училище №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10" w:tooltip="Профессиональное училище №5" w:history="1">
        <w:r w:rsidRPr="00942A4A">
          <w:rPr>
            <w:rFonts w:ascii="Segoe UI" w:eastAsia="Times New Roman" w:hAnsi="Segoe UI" w:cs="Segoe UI"/>
            <w:b/>
            <w:bCs/>
            <w:color w:val="111111"/>
            <w:sz w:val="20"/>
            <w:lang w:eastAsia="ru-RU"/>
          </w:rPr>
          <w:t>Профессиональное училище №5</w:t>
        </w:r>
      </w:hyperlink>
    </w:p>
    <w:p w:rsidR="00942A4A" w:rsidRPr="00942A4A" w:rsidRDefault="00942A4A" w:rsidP="00942A4A">
      <w:pPr>
        <w:shd w:val="clear" w:color="auto" w:fill="FFFFFF"/>
        <w:spacing w:after="58" w:line="240" w:lineRule="auto"/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Дата создания организации: 1979 год.</w:t>
      </w:r>
    </w:p>
    <w:p w:rsidR="00942A4A" w:rsidRPr="00942A4A" w:rsidRDefault="00942A4A" w:rsidP="00942A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 xml:space="preserve">Северная Осетия - Алания республика, Владикавказ, улица Астана </w:t>
      </w:r>
      <w:proofErr w:type="spellStart"/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Кесаева</w:t>
      </w:r>
      <w:proofErr w:type="spellEnd"/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, 10</w:t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467995" cy="570865"/>
            <wp:effectExtent l="19050" t="0" r="8255" b="0"/>
            <wp:docPr id="3" name="Рисунок 3" descr="Владикавказский торгово-экономический техникум">
              <a:hlinkClick xmlns:a="http://schemas.openxmlformats.org/drawingml/2006/main" r:id="rId11" tooltip="&quot;Владикавказский торгово-экономический технику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ладикавказский торгово-экономический техникум">
                      <a:hlinkClick r:id="rId11" tooltip="&quot;Владикавказский торгово-экономический технику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13" w:tooltip="Владикавказский торгово-экономический техникум" w:history="1">
        <w:r w:rsidRPr="00942A4A">
          <w:rPr>
            <w:rFonts w:ascii="Segoe UI" w:eastAsia="Times New Roman" w:hAnsi="Segoe UI" w:cs="Segoe UI"/>
            <w:b/>
            <w:bCs/>
            <w:color w:val="111111"/>
            <w:sz w:val="20"/>
            <w:lang w:eastAsia="ru-RU"/>
          </w:rPr>
          <w:t>Владикавказский торгово-экономический техникум</w:t>
        </w:r>
      </w:hyperlink>
    </w:p>
    <w:p w:rsidR="00942A4A" w:rsidRPr="00942A4A" w:rsidRDefault="00942A4A" w:rsidP="00942A4A">
      <w:pPr>
        <w:shd w:val="clear" w:color="auto" w:fill="FFFFFF"/>
        <w:spacing w:after="58" w:line="240" w:lineRule="auto"/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 xml:space="preserve">Владикавказский торгово-экономический техникум - одно из старейших государственных учебных заведений Северного Кавказа. Основан в 1921г. Имеет лицензию на </w:t>
      </w:r>
      <w:proofErr w:type="gramStart"/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право ведения</w:t>
      </w:r>
      <w:proofErr w:type="gramEnd"/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 xml:space="preserve"> образовательной деятельности...</w:t>
      </w:r>
    </w:p>
    <w:p w:rsidR="00942A4A" w:rsidRPr="00942A4A" w:rsidRDefault="00942A4A" w:rsidP="00942A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Северная Осетия - Алания республика, Владикавказ, улица Миллера, 29</w:t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70865" cy="482600"/>
            <wp:effectExtent l="19050" t="0" r="635" b="0"/>
            <wp:docPr id="4" name="Рисунок 4" descr="«Владикавказский ордена «Дружбы народов» политехнический техникум»">
              <a:hlinkClick xmlns:a="http://schemas.openxmlformats.org/drawingml/2006/main" r:id="rId14" tooltip="&quot;«Владикавказский ордена «Дружбы народов» политехнический техникум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«Владикавказский ордена «Дружбы народов» политехнический техникум»">
                      <a:hlinkClick r:id="rId14" tooltip="&quot;«Владикавказский ордена «Дружбы народов» политехнический техникум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16" w:tooltip="«Владикавказский ордена «Дружбы народов» политехнический техникум»" w:history="1">
        <w:r w:rsidRPr="00942A4A">
          <w:rPr>
            <w:rFonts w:ascii="Segoe UI" w:eastAsia="Times New Roman" w:hAnsi="Segoe UI" w:cs="Segoe UI"/>
            <w:b/>
            <w:bCs/>
            <w:color w:val="111111"/>
            <w:sz w:val="20"/>
            <w:lang w:eastAsia="ru-RU"/>
          </w:rPr>
          <w:t>«Владикавказский ордена «Дружбы народов» политехнический техникум»</w:t>
        </w:r>
      </w:hyperlink>
    </w:p>
    <w:p w:rsidR="00942A4A" w:rsidRPr="00942A4A" w:rsidRDefault="00942A4A" w:rsidP="00942A4A">
      <w:pPr>
        <w:shd w:val="clear" w:color="auto" w:fill="FFFFFF"/>
        <w:spacing w:after="58" w:line="240" w:lineRule="auto"/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Дата создания — 5 апреля 1931 года.</w:t>
      </w:r>
    </w:p>
    <w:p w:rsidR="00942A4A" w:rsidRPr="00942A4A" w:rsidRDefault="00942A4A" w:rsidP="00942A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 xml:space="preserve">Северная Осетия - Алания республика, Владикавказ, проспект </w:t>
      </w:r>
      <w:proofErr w:type="spellStart"/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Коста</w:t>
      </w:r>
      <w:proofErr w:type="spellEnd"/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, 195</w:t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475615" cy="570865"/>
            <wp:effectExtent l="19050" t="0" r="635" b="0"/>
            <wp:docPr id="6" name="Рисунок 6" descr="Владикавказский колледж электроники">
              <a:hlinkClick xmlns:a="http://schemas.openxmlformats.org/drawingml/2006/main" r:id="rId17" tooltip="&quot;Владикавказский колледж электрони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ладикавказский колледж электроники">
                      <a:hlinkClick r:id="rId17" tooltip="&quot;Владикавказский колледж электрони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19" w:tooltip="Владикавказский колледж электроники" w:history="1">
        <w:r w:rsidRPr="00942A4A">
          <w:rPr>
            <w:rFonts w:ascii="Segoe UI" w:eastAsia="Times New Roman" w:hAnsi="Segoe UI" w:cs="Segoe UI"/>
            <w:b/>
            <w:bCs/>
            <w:color w:val="111111"/>
            <w:sz w:val="20"/>
            <w:lang w:eastAsia="ru-RU"/>
          </w:rPr>
          <w:t>Владикавказский колледж электроники</w:t>
        </w:r>
      </w:hyperlink>
    </w:p>
    <w:p w:rsidR="00942A4A" w:rsidRPr="00942A4A" w:rsidRDefault="00942A4A" w:rsidP="00942A4A">
      <w:pPr>
        <w:shd w:val="clear" w:color="auto" w:fill="FFFFFF"/>
        <w:spacing w:after="58" w:line="240" w:lineRule="auto"/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Добро пожаловать!</w:t>
      </w:r>
    </w:p>
    <w:p w:rsidR="00942A4A" w:rsidRPr="00942A4A" w:rsidRDefault="00942A4A" w:rsidP="00942A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 xml:space="preserve">Республика Северная Осетия-Алания, </w:t>
      </w:r>
      <w:proofErr w:type="gramStart"/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г</w:t>
      </w:r>
      <w:proofErr w:type="gramEnd"/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. Владикавказ, ул. Шмулевича, д. 41</w:t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70865" cy="124460"/>
            <wp:effectExtent l="19050" t="0" r="635" b="0"/>
            <wp:docPr id="7" name="Рисунок 7" descr="Владикавказский техникум железнодорожного транспорта - филиал РГУПС">
              <a:hlinkClick xmlns:a="http://schemas.openxmlformats.org/drawingml/2006/main" r:id="rId20" tooltip="&quot;Владикавказский техникум железнодорожного транспорта - филиал РГУП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ладикавказский техникум железнодорожного транспорта - филиал РГУПС">
                      <a:hlinkClick r:id="rId20" tooltip="&quot;Владикавказский техникум железнодорожного транспорта - филиал РГУП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12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22" w:tooltip="Владикавказский техникум железнодорожного транспорта - филиал РГУПС" w:history="1">
        <w:r w:rsidRPr="00942A4A">
          <w:rPr>
            <w:rFonts w:ascii="Segoe UI" w:eastAsia="Times New Roman" w:hAnsi="Segoe UI" w:cs="Segoe UI"/>
            <w:b/>
            <w:bCs/>
            <w:color w:val="111111"/>
            <w:sz w:val="20"/>
            <w:lang w:eastAsia="ru-RU"/>
          </w:rPr>
          <w:t>Владикавказский техникум железнодорожного транспорта - филиал РГУПС</w:t>
        </w:r>
      </w:hyperlink>
    </w:p>
    <w:p w:rsidR="00942A4A" w:rsidRPr="00942A4A" w:rsidRDefault="00942A4A" w:rsidP="00942A4A">
      <w:pPr>
        <w:shd w:val="clear" w:color="auto" w:fill="FFFFFF"/>
        <w:spacing w:after="58" w:line="240" w:lineRule="auto"/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 xml:space="preserve">Владикавказский техникум железнодорожного транспорта является старейшим учебным заведением не только в Северной </w:t>
      </w:r>
      <w:proofErr w:type="gramStart"/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Осетии</w:t>
      </w:r>
      <w:proofErr w:type="gramEnd"/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 xml:space="preserve"> но и на всем Северном Кавказе. Основан он был 2 сентября 1902 года. Все это...</w:t>
      </w:r>
    </w:p>
    <w:p w:rsidR="00942A4A" w:rsidRPr="00942A4A" w:rsidRDefault="00942A4A" w:rsidP="00942A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 xml:space="preserve">Северная Осетия - Алания республика, Владикавказ, проезд </w:t>
      </w:r>
      <w:proofErr w:type="spellStart"/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Черменский</w:t>
      </w:r>
      <w:proofErr w:type="spellEnd"/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, 6</w:t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63245" cy="570865"/>
            <wp:effectExtent l="19050" t="0" r="8255" b="0"/>
            <wp:docPr id="8" name="Рисунок 8" descr="Владикавказский колледж экономики и права">
              <a:hlinkClick xmlns:a="http://schemas.openxmlformats.org/drawingml/2006/main" r:id="rId23" tooltip="&quot;Владикавказский колледж экономики и пра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ладикавказский колледж экономики и права">
                      <a:hlinkClick r:id="rId23" tooltip="&quot;Владикавказский колледж экономики и пра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25" w:tooltip="Владикавказский колледж экономики и права" w:history="1">
        <w:r w:rsidRPr="00942A4A">
          <w:rPr>
            <w:rFonts w:ascii="Segoe UI" w:eastAsia="Times New Roman" w:hAnsi="Segoe UI" w:cs="Segoe UI"/>
            <w:b/>
            <w:bCs/>
            <w:color w:val="111111"/>
            <w:sz w:val="20"/>
            <w:lang w:eastAsia="ru-RU"/>
          </w:rPr>
          <w:t>Владикавказский колледж экономики и права</w:t>
        </w:r>
      </w:hyperlink>
    </w:p>
    <w:p w:rsidR="00942A4A" w:rsidRPr="00942A4A" w:rsidRDefault="00942A4A" w:rsidP="00942A4A">
      <w:pPr>
        <w:shd w:val="clear" w:color="auto" w:fill="FFFFFF"/>
        <w:spacing w:after="58" w:line="240" w:lineRule="auto"/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Добро пожаловать в ВКЭП!</w:t>
      </w:r>
    </w:p>
    <w:p w:rsidR="00942A4A" w:rsidRPr="00942A4A" w:rsidRDefault="00942A4A" w:rsidP="00942A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г. Владикавказ, ул. Таболова, д. 8.</w:t>
      </w:r>
    </w:p>
    <w:p w:rsidR="00942A4A" w:rsidRPr="00942A4A" w:rsidRDefault="00942A4A" w:rsidP="00942A4A">
      <w:pPr>
        <w:shd w:val="clear" w:color="auto" w:fill="FFFFFF"/>
        <w:spacing w:after="58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lastRenderedPageBreak/>
        <w:br/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63245" cy="570865"/>
            <wp:effectExtent l="19050" t="0" r="8255" b="0"/>
            <wp:docPr id="17" name="Рисунок 17" descr="Северо-Осетинский медицинский колледж">
              <a:hlinkClick xmlns:a="http://schemas.openxmlformats.org/drawingml/2006/main" r:id="rId26" tooltip="&quot;Северо-Осетинский медицинский колледж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еверо-Осетинский медицинский колледж">
                      <a:hlinkClick r:id="rId26" tooltip="&quot;Северо-Осетинский медицинский колледж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28" w:tooltip="Северо-Осетинский медицинский колледж" w:history="1">
        <w:r w:rsidRPr="00942A4A">
          <w:rPr>
            <w:rFonts w:ascii="Segoe UI" w:eastAsia="Times New Roman" w:hAnsi="Segoe UI" w:cs="Segoe UI"/>
            <w:b/>
            <w:bCs/>
            <w:color w:val="111111"/>
            <w:sz w:val="20"/>
            <w:lang w:eastAsia="ru-RU"/>
          </w:rPr>
          <w:t>Северо-Осетинский медицинский колледж</w:t>
        </w:r>
      </w:hyperlink>
    </w:p>
    <w:p w:rsidR="00942A4A" w:rsidRPr="00942A4A" w:rsidRDefault="00942A4A" w:rsidP="00942A4A">
      <w:pPr>
        <w:shd w:val="clear" w:color="auto" w:fill="FFFFFF"/>
        <w:spacing w:after="58" w:line="240" w:lineRule="auto"/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 xml:space="preserve">Сегодня медицинский колледж размещается в 4-х этажном учебном корпусе, построенном </w:t>
      </w:r>
      <w:proofErr w:type="gramStart"/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по</w:t>
      </w:r>
      <w:proofErr w:type="gramEnd"/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 xml:space="preserve"> типовому оборудованными кабинетами, лабораториями, лекционными аудиториями. Для отработки практических навыков...</w:t>
      </w:r>
    </w:p>
    <w:p w:rsidR="00942A4A" w:rsidRPr="00942A4A" w:rsidRDefault="00942A4A" w:rsidP="00942A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Северная Осетия - Алания республика, Владикавказ, улица Павленко, 69</w:t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70865" cy="380365"/>
            <wp:effectExtent l="19050" t="0" r="635" b="0"/>
            <wp:docPr id="18" name="Рисунок 18" descr="Республиканский колледж культуры">
              <a:hlinkClick xmlns:a="http://schemas.openxmlformats.org/drawingml/2006/main" r:id="rId29" tooltip="&quot;Республиканский колледж культур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спубликанский колледж культуры">
                      <a:hlinkClick r:id="rId29" tooltip="&quot;Республиканский колледж культур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31" w:tooltip="Республиканский колледж культуры" w:history="1">
        <w:r w:rsidRPr="00942A4A">
          <w:rPr>
            <w:rFonts w:ascii="Segoe UI" w:eastAsia="Times New Roman" w:hAnsi="Segoe UI" w:cs="Segoe UI"/>
            <w:b/>
            <w:bCs/>
            <w:color w:val="111111"/>
            <w:sz w:val="20"/>
            <w:lang w:eastAsia="ru-RU"/>
          </w:rPr>
          <w:t>Республиканский колледж культуры</w:t>
        </w:r>
      </w:hyperlink>
    </w:p>
    <w:p w:rsidR="00942A4A" w:rsidRPr="00942A4A" w:rsidRDefault="00942A4A" w:rsidP="00942A4A">
      <w:pPr>
        <w:shd w:val="clear" w:color="auto" w:fill="FFFFFF"/>
        <w:spacing w:after="58" w:line="240" w:lineRule="auto"/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Рады Вас приветствовать!</w:t>
      </w:r>
    </w:p>
    <w:p w:rsidR="00942A4A" w:rsidRPr="00942A4A" w:rsidRDefault="00942A4A" w:rsidP="00942A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Северная Осетия - Алания республика, Владикавказ, улица Бородинская, 21</w:t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70865" cy="424180"/>
            <wp:effectExtent l="19050" t="0" r="635" b="0"/>
            <wp:docPr id="19" name="Рисунок 19" descr="Профессиональное училище N 3">
              <a:hlinkClick xmlns:a="http://schemas.openxmlformats.org/drawingml/2006/main" r:id="rId32" tooltip="&quot;Профессиональное училище N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офессиональное училище N 3">
                      <a:hlinkClick r:id="rId32" tooltip="&quot;Профессиональное училище N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34" w:tooltip="Профессиональное училище N 3" w:history="1">
        <w:r w:rsidRPr="00942A4A">
          <w:rPr>
            <w:rFonts w:ascii="Segoe UI" w:eastAsia="Times New Roman" w:hAnsi="Segoe UI" w:cs="Segoe UI"/>
            <w:b/>
            <w:bCs/>
            <w:color w:val="111111"/>
            <w:sz w:val="20"/>
            <w:lang w:eastAsia="ru-RU"/>
          </w:rPr>
          <w:t>Профессиональное училище N 3</w:t>
        </w:r>
      </w:hyperlink>
    </w:p>
    <w:p w:rsidR="00942A4A" w:rsidRPr="00942A4A" w:rsidRDefault="00942A4A" w:rsidP="00942A4A">
      <w:pPr>
        <w:shd w:val="clear" w:color="auto" w:fill="FFFFFF"/>
        <w:spacing w:after="58" w:line="240" w:lineRule="auto"/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Рады Вас приветствовать!</w:t>
      </w:r>
    </w:p>
    <w:p w:rsidR="00942A4A" w:rsidRPr="00942A4A" w:rsidRDefault="00942A4A" w:rsidP="00942A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Северная Осетия - Алания республика, Владикавказ, улица Ватутина, 118</w:t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70865" cy="424180"/>
            <wp:effectExtent l="19050" t="0" r="635" b="0"/>
            <wp:docPr id="21" name="Рисунок 21" descr="Технологический колледж полиграфии и дизайна">
              <a:hlinkClick xmlns:a="http://schemas.openxmlformats.org/drawingml/2006/main" r:id="rId35" tooltip="&quot;Технологический колледж полиграфии и дизай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ехнологический колледж полиграфии и дизайна">
                      <a:hlinkClick r:id="rId35" tooltip="&quot;Технологический колледж полиграфии и дизай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37" w:tooltip="Технологический колледж полиграфии и дизайна" w:history="1">
        <w:r w:rsidRPr="00942A4A">
          <w:rPr>
            <w:rFonts w:ascii="Segoe UI" w:eastAsia="Times New Roman" w:hAnsi="Segoe UI" w:cs="Segoe UI"/>
            <w:b/>
            <w:bCs/>
            <w:color w:val="111111"/>
            <w:sz w:val="20"/>
            <w:lang w:eastAsia="ru-RU"/>
          </w:rPr>
          <w:t>Технологический колледж полиграфии и дизайна</w:t>
        </w:r>
      </w:hyperlink>
    </w:p>
    <w:p w:rsidR="00942A4A" w:rsidRPr="00942A4A" w:rsidRDefault="00942A4A" w:rsidP="00942A4A">
      <w:pPr>
        <w:shd w:val="clear" w:color="auto" w:fill="FFFFFF"/>
        <w:spacing w:after="58" w:line="240" w:lineRule="auto"/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Профессиональное училище №1 является одним из самых старейших училищ на Северном Кавказе. Училище было открыто 2 августа 1868 года.</w:t>
      </w:r>
    </w:p>
    <w:p w:rsidR="00942A4A" w:rsidRPr="00942A4A" w:rsidRDefault="00942A4A" w:rsidP="00942A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Северная Осетия - Алания республика, Владикавказ, улица Маркова, 42</w:t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497205" cy="570865"/>
            <wp:effectExtent l="19050" t="0" r="0" b="0"/>
            <wp:docPr id="22" name="Рисунок 22" descr="Северо-Кавказский строительный техникум">
              <a:hlinkClick xmlns:a="http://schemas.openxmlformats.org/drawingml/2006/main" r:id="rId38" tooltip="&quot;Северо-Кавказский строительный технику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еверо-Кавказский строительный техникум">
                      <a:hlinkClick r:id="rId38" tooltip="&quot;Северо-Кавказский строительный технику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40" w:tooltip="Северо-Кавказский строительный техникум" w:history="1">
        <w:proofErr w:type="spellStart"/>
        <w:r w:rsidRPr="00942A4A">
          <w:rPr>
            <w:rFonts w:ascii="Segoe UI" w:eastAsia="Times New Roman" w:hAnsi="Segoe UI" w:cs="Segoe UI"/>
            <w:b/>
            <w:bCs/>
            <w:color w:val="111111"/>
            <w:sz w:val="20"/>
            <w:lang w:eastAsia="ru-RU"/>
          </w:rPr>
          <w:t>Северо-Кавказский</w:t>
        </w:r>
        <w:proofErr w:type="spellEnd"/>
        <w:r w:rsidRPr="00942A4A">
          <w:rPr>
            <w:rFonts w:ascii="Segoe UI" w:eastAsia="Times New Roman" w:hAnsi="Segoe UI" w:cs="Segoe UI"/>
            <w:b/>
            <w:bCs/>
            <w:color w:val="111111"/>
            <w:sz w:val="20"/>
            <w:lang w:eastAsia="ru-RU"/>
          </w:rPr>
          <w:t xml:space="preserve"> строительный техникум</w:t>
        </w:r>
      </w:hyperlink>
    </w:p>
    <w:p w:rsidR="00942A4A" w:rsidRPr="00942A4A" w:rsidRDefault="00942A4A" w:rsidP="00942A4A">
      <w:pPr>
        <w:shd w:val="clear" w:color="auto" w:fill="FFFFFF"/>
        <w:spacing w:after="58" w:line="240" w:lineRule="auto"/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Государственное бюджетное профессиональное образовательное учреждение «</w:t>
      </w:r>
      <w:proofErr w:type="spellStart"/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Северо-Кавказский</w:t>
      </w:r>
      <w:proofErr w:type="spellEnd"/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 xml:space="preserve"> строительный техникум» (далее - Техникум) является государственным бюджетным профессиональным образовательным...</w:t>
      </w:r>
    </w:p>
    <w:p w:rsidR="00942A4A" w:rsidRPr="00942A4A" w:rsidRDefault="00942A4A" w:rsidP="00942A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 xml:space="preserve">Северная Осетия - Алания республика, Владикавказ, улица </w:t>
      </w:r>
      <w:proofErr w:type="spellStart"/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Галковского</w:t>
      </w:r>
      <w:proofErr w:type="spellEnd"/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, 221</w:t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70865" cy="373380"/>
            <wp:effectExtent l="19050" t="0" r="635" b="0"/>
            <wp:docPr id="23" name="Рисунок 23" descr="Владикавказский многопрофильный техникум">
              <a:hlinkClick xmlns:a="http://schemas.openxmlformats.org/drawingml/2006/main" r:id="rId41" tooltip="&quot;Владикавказский многопрофильный технику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ладикавказский многопрофильный техникум">
                      <a:hlinkClick r:id="rId41" tooltip="&quot;Владикавказский многопрофильный технику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43" w:tooltip="Владикавказский многопрофильный техникум" w:history="1">
        <w:r w:rsidRPr="00942A4A">
          <w:rPr>
            <w:rFonts w:ascii="Segoe UI" w:eastAsia="Times New Roman" w:hAnsi="Segoe UI" w:cs="Segoe UI"/>
            <w:b/>
            <w:bCs/>
            <w:color w:val="FF7700"/>
            <w:sz w:val="20"/>
            <w:lang w:eastAsia="ru-RU"/>
          </w:rPr>
          <w:t>Владикавказский многопрофильный техникум</w:t>
        </w:r>
      </w:hyperlink>
    </w:p>
    <w:p w:rsidR="00942A4A" w:rsidRPr="00942A4A" w:rsidRDefault="00942A4A" w:rsidP="00942A4A">
      <w:pPr>
        <w:shd w:val="clear" w:color="auto" w:fill="FFFFFF"/>
        <w:spacing w:after="58" w:line="240" w:lineRule="auto"/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Добро пожаловать!</w:t>
      </w:r>
    </w:p>
    <w:p w:rsidR="00942A4A" w:rsidRPr="00942A4A" w:rsidRDefault="00942A4A" w:rsidP="00942A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 xml:space="preserve">Северная Осетия - Алания республика, Владикавказ, улица Зои Космодемьянской, </w:t>
      </w:r>
      <w:proofErr w:type="gramStart"/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56</w:t>
      </w:r>
      <w:proofErr w:type="gramEnd"/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br/>
        <w:t>ЧУ ДПО «Учебный центр «Профессия» на рынке образовательных услуг с 02.09.2011 года.03.10.2011 г. Министерством образования и молодежной политики Ставропольского края выдана первая лицензия на...</w:t>
      </w:r>
    </w:p>
    <w:p w:rsidR="00942A4A" w:rsidRPr="00942A4A" w:rsidRDefault="00942A4A" w:rsidP="00942A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г</w:t>
      </w:r>
      <w:proofErr w:type="gramStart"/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.В</w:t>
      </w:r>
      <w:proofErr w:type="gramEnd"/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ладикавказ пр.Мира 37</w:t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48640" cy="570865"/>
            <wp:effectExtent l="19050" t="0" r="3810" b="0"/>
            <wp:docPr id="31" name="Рисунок 31" descr="Владикавказский гуманитарно-технический колледж">
              <a:hlinkClick xmlns:a="http://schemas.openxmlformats.org/drawingml/2006/main" r:id="rId44" tooltip="&quot;Владикавказский гуманитарно-технический колледж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Владикавказский гуманитарно-технический колледж">
                      <a:hlinkClick r:id="rId44" tooltip="&quot;Владикавказский гуманитарно-технический колледж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4A" w:rsidRPr="00942A4A" w:rsidRDefault="00942A4A" w:rsidP="00942A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46" w:tooltip="Владикавказский гуманитарно-технический колледж" w:history="1">
        <w:r w:rsidRPr="00942A4A">
          <w:rPr>
            <w:rFonts w:ascii="Segoe UI" w:eastAsia="Times New Roman" w:hAnsi="Segoe UI" w:cs="Segoe UI"/>
            <w:b/>
            <w:bCs/>
            <w:color w:val="111111"/>
            <w:sz w:val="20"/>
            <w:lang w:eastAsia="ru-RU"/>
          </w:rPr>
          <w:t>Владикавказский гуманитарно-технический колледж</w:t>
        </w:r>
      </w:hyperlink>
    </w:p>
    <w:p w:rsidR="00942A4A" w:rsidRPr="00942A4A" w:rsidRDefault="00942A4A" w:rsidP="00942A4A">
      <w:pPr>
        <w:shd w:val="clear" w:color="auto" w:fill="FFFFFF"/>
        <w:spacing w:after="58" w:line="240" w:lineRule="auto"/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ru-RU"/>
        </w:rPr>
        <w:t>Сохраняя традиции, стремимся в будущее!</w:t>
      </w:r>
    </w:p>
    <w:p w:rsidR="00942A4A" w:rsidRPr="00942A4A" w:rsidRDefault="00942A4A" w:rsidP="00942A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</w:pPr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РСО-Алания г</w:t>
      </w:r>
      <w:proofErr w:type="gramStart"/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.В</w:t>
      </w:r>
      <w:proofErr w:type="gramEnd"/>
      <w:r w:rsidRPr="00942A4A">
        <w:rPr>
          <w:rFonts w:ascii="Segoe UI" w:eastAsia="Times New Roman" w:hAnsi="Segoe UI" w:cs="Segoe UI"/>
          <w:color w:val="777777"/>
          <w:sz w:val="18"/>
          <w:szCs w:val="18"/>
          <w:lang w:eastAsia="ru-RU"/>
        </w:rPr>
        <w:t>ладикавказ, ул. Горького, д. 28</w:t>
      </w:r>
    </w:p>
    <w:sectPr w:rsidR="00942A4A" w:rsidRPr="00942A4A" w:rsidSect="0068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729A9"/>
    <w:multiLevelType w:val="multilevel"/>
    <w:tmpl w:val="EC32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942A4A"/>
    <w:rsid w:val="006822DB"/>
    <w:rsid w:val="0094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DB"/>
  </w:style>
  <w:style w:type="paragraph" w:styleId="1">
    <w:name w:val="heading 1"/>
    <w:basedOn w:val="a"/>
    <w:link w:val="10"/>
    <w:uiPriority w:val="9"/>
    <w:qFormat/>
    <w:rsid w:val="00942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42A4A"/>
    <w:rPr>
      <w:color w:val="0000FF"/>
      <w:u w:val="single"/>
    </w:rPr>
  </w:style>
  <w:style w:type="character" w:customStyle="1" w:styleId="pagenow">
    <w:name w:val="pagenow"/>
    <w:basedOn w:val="a0"/>
    <w:rsid w:val="00942A4A"/>
  </w:style>
  <w:style w:type="character" w:customStyle="1" w:styleId="pageany">
    <w:name w:val="pageany"/>
    <w:basedOn w:val="a0"/>
    <w:rsid w:val="00942A4A"/>
  </w:style>
  <w:style w:type="paragraph" w:styleId="a4">
    <w:name w:val="Balloon Text"/>
    <w:basedOn w:val="a"/>
    <w:link w:val="a5"/>
    <w:uiPriority w:val="99"/>
    <w:semiHidden/>
    <w:unhideWhenUsed/>
    <w:rsid w:val="0094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142">
          <w:marLeft w:val="0"/>
          <w:marRight w:val="0"/>
          <w:marTop w:val="207"/>
          <w:marBottom w:val="207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206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2837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26946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3049">
          <w:marLeft w:val="0"/>
          <w:marRight w:val="0"/>
          <w:marTop w:val="207"/>
          <w:marBottom w:val="207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19288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79281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232876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8992">
          <w:marLeft w:val="58"/>
          <w:marRight w:val="58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8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386">
              <w:marLeft w:val="0"/>
              <w:marRight w:val="115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761">
              <w:marLeft w:val="0"/>
              <w:marRight w:val="115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9731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1250">
              <w:marLeft w:val="3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3252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1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8333">
              <w:marLeft w:val="0"/>
              <w:marRight w:val="0"/>
              <w:marTop w:val="207"/>
              <w:marBottom w:val="207"/>
              <w:divBdr>
                <w:top w:val="single" w:sz="4" w:space="0" w:color="EECCEE"/>
                <w:left w:val="single" w:sz="4" w:space="0" w:color="EECCEE"/>
                <w:bottom w:val="single" w:sz="4" w:space="0" w:color="EECCEE"/>
                <w:right w:val="single" w:sz="4" w:space="0" w:color="EECCEE"/>
              </w:divBdr>
              <w:divsChild>
                <w:div w:id="19424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0172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5148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80396">
              <w:marLeft w:val="0"/>
              <w:marRight w:val="0"/>
              <w:marTop w:val="207"/>
              <w:marBottom w:val="207"/>
              <w:divBdr>
                <w:top w:val="single" w:sz="4" w:space="0" w:color="EECCEE"/>
                <w:left w:val="single" w:sz="4" w:space="0" w:color="EECCEE"/>
                <w:bottom w:val="single" w:sz="4" w:space="0" w:color="EECCEE"/>
                <w:right w:val="single" w:sz="4" w:space="0" w:color="EECCEE"/>
              </w:divBdr>
              <w:divsChild>
                <w:div w:id="13457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161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9201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6447">
              <w:marLeft w:val="0"/>
              <w:marRight w:val="0"/>
              <w:marTop w:val="207"/>
              <w:marBottom w:val="207"/>
              <w:divBdr>
                <w:top w:val="single" w:sz="4" w:space="0" w:color="EECCEE"/>
                <w:left w:val="single" w:sz="4" w:space="0" w:color="EECCEE"/>
                <w:bottom w:val="single" w:sz="4" w:space="0" w:color="EECCEE"/>
                <w:right w:val="single" w:sz="4" w:space="0" w:color="EECCEE"/>
              </w:divBdr>
              <w:divsChild>
                <w:div w:id="6579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2444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98967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92798">
              <w:marLeft w:val="0"/>
              <w:marRight w:val="0"/>
              <w:marTop w:val="207"/>
              <w:marBottom w:val="207"/>
              <w:divBdr>
                <w:top w:val="single" w:sz="4" w:space="0" w:color="EECCEE"/>
                <w:left w:val="single" w:sz="4" w:space="0" w:color="EECCEE"/>
                <w:bottom w:val="single" w:sz="4" w:space="0" w:color="EECCEE"/>
                <w:right w:val="single" w:sz="4" w:space="0" w:color="EECCEE"/>
              </w:divBdr>
              <w:divsChild>
                <w:div w:id="18500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315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5867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8754">
              <w:marLeft w:val="0"/>
              <w:marRight w:val="0"/>
              <w:marTop w:val="207"/>
              <w:marBottom w:val="207"/>
              <w:divBdr>
                <w:top w:val="single" w:sz="4" w:space="0" w:color="EECCEE"/>
                <w:left w:val="single" w:sz="4" w:space="0" w:color="EECCEE"/>
                <w:bottom w:val="single" w:sz="4" w:space="0" w:color="EECCEE"/>
                <w:right w:val="single" w:sz="4" w:space="0" w:color="EECCEE"/>
              </w:divBdr>
              <w:divsChild>
                <w:div w:id="284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6618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93658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98773">
              <w:marLeft w:val="0"/>
              <w:marRight w:val="0"/>
              <w:marTop w:val="207"/>
              <w:marBottom w:val="207"/>
              <w:divBdr>
                <w:top w:val="single" w:sz="4" w:space="0" w:color="EECCEE"/>
                <w:left w:val="single" w:sz="4" w:space="0" w:color="EECCEE"/>
                <w:bottom w:val="single" w:sz="4" w:space="0" w:color="EECCEE"/>
                <w:right w:val="single" w:sz="4" w:space="0" w:color="EECCEE"/>
              </w:divBdr>
              <w:divsChild>
                <w:div w:id="52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5697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1096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19567">
              <w:marLeft w:val="0"/>
              <w:marRight w:val="0"/>
              <w:marTop w:val="207"/>
              <w:marBottom w:val="207"/>
              <w:divBdr>
                <w:top w:val="single" w:sz="4" w:space="0" w:color="EECCEE"/>
                <w:left w:val="single" w:sz="4" w:space="0" w:color="EECCEE"/>
                <w:bottom w:val="single" w:sz="4" w:space="0" w:color="EECCEE"/>
                <w:right w:val="single" w:sz="4" w:space="0" w:color="EECCEE"/>
              </w:divBdr>
              <w:divsChild>
                <w:div w:id="16856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1959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3111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7433">
          <w:marLeft w:val="0"/>
          <w:marRight w:val="0"/>
          <w:marTop w:val="207"/>
          <w:marBottom w:val="207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21258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4725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232124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1454">
          <w:marLeft w:val="0"/>
          <w:marRight w:val="0"/>
          <w:marTop w:val="207"/>
          <w:marBottom w:val="207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7357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7042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47917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5165">
          <w:marLeft w:val="0"/>
          <w:marRight w:val="0"/>
          <w:marTop w:val="207"/>
          <w:marBottom w:val="207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15378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6429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51700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3803">
          <w:marLeft w:val="0"/>
          <w:marRight w:val="0"/>
          <w:marTop w:val="207"/>
          <w:marBottom w:val="207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1786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0158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2749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86777">
          <w:marLeft w:val="0"/>
          <w:marRight w:val="0"/>
          <w:marTop w:val="207"/>
          <w:marBottom w:val="207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494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4518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947849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2763">
          <w:marLeft w:val="0"/>
          <w:marRight w:val="0"/>
          <w:marTop w:val="207"/>
          <w:marBottom w:val="207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340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3476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59664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11848">
          <w:marLeft w:val="0"/>
          <w:marRight w:val="0"/>
          <w:marTop w:val="207"/>
          <w:marBottom w:val="207"/>
          <w:divBdr>
            <w:top w:val="single" w:sz="4" w:space="0" w:color="EECCEE"/>
            <w:left w:val="single" w:sz="4" w:space="0" w:color="EECCEE"/>
            <w:bottom w:val="single" w:sz="4" w:space="0" w:color="EECCEE"/>
            <w:right w:val="single" w:sz="4" w:space="0" w:color="EECCEE"/>
          </w:divBdr>
          <w:divsChild>
            <w:div w:id="2276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48089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61032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kolledzhi.ru/kolledzh/professionalnoe-uchilische-5-vladikavkaz" TargetMode="External"/><Relationship Id="rId13" Type="http://schemas.openxmlformats.org/officeDocument/2006/relationships/hyperlink" Target="https://www.vsekolledzhi.ru/kolledzh/vladikavkazskiy-torgovo-ekonomicheskiy-tehnikum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www.vsekolledzhi.ru/kolledzh/severo-osetinskiy-medicinskiy-kolledzh" TargetMode="External"/><Relationship Id="rId39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hyperlink" Target="https://www.vsekolledzhi.ru/kolledzh/professionalnoe-uchilische-n-3" TargetMode="External"/><Relationship Id="rId42" Type="http://schemas.openxmlformats.org/officeDocument/2006/relationships/image" Target="media/image13.jpeg"/><Relationship Id="rId47" Type="http://schemas.openxmlformats.org/officeDocument/2006/relationships/fontTable" Target="fontTable.xml"/><Relationship Id="rId7" Type="http://schemas.openxmlformats.org/officeDocument/2006/relationships/hyperlink" Target="https://www.vsekolledzhi.ru/kolledzh/vlk-top-academy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vsekolledzhi.ru/kolledzh/vladikavkazskiy-kolledzh-elektroniki" TargetMode="External"/><Relationship Id="rId25" Type="http://schemas.openxmlformats.org/officeDocument/2006/relationships/hyperlink" Target="https://www.vsekolledzhi.ru/kolledzh/vkep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s://www.vsekolledzhi.ru/kolledzh/severo-kavkazskiy-stroitelnyy-tehnikum" TargetMode="External"/><Relationship Id="rId46" Type="http://schemas.openxmlformats.org/officeDocument/2006/relationships/hyperlink" Target="https://www.vsekolledzhi.ru/kolledzh/vgt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sekolledzhi.ru/kolledzh/vladikavkazskiy-ordena-druzhby-narodov-politehnicheskiy" TargetMode="External"/><Relationship Id="rId20" Type="http://schemas.openxmlformats.org/officeDocument/2006/relationships/hyperlink" Target="https://www.vsekolledzhi.ru/kolledzh/vladikavkazskiy-tehnikum-zheleznodorozhnogo-transporta" TargetMode="External"/><Relationship Id="rId29" Type="http://schemas.openxmlformats.org/officeDocument/2006/relationships/hyperlink" Target="https://www.vsekolledzhi.ru/kolledzh/respublikanskiy-kolledzh-kultury" TargetMode="External"/><Relationship Id="rId41" Type="http://schemas.openxmlformats.org/officeDocument/2006/relationships/hyperlink" Target="https://www.vsekolledzhi.ru/kolledzh/professionalnoe-uchilische-7-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vsekolledzhi.ru/kolledzh/vladikavkazskiy-torgovo-ekonomicheskiy-tehnikum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www.vsekolledzhi.ru/kolledzh/professionalnoe-uchilische-n-3" TargetMode="External"/><Relationship Id="rId37" Type="http://schemas.openxmlformats.org/officeDocument/2006/relationships/hyperlink" Target="https://www.vsekolledzhi.ru/kolledzh/professionalnoe-uchilische-1-g" TargetMode="External"/><Relationship Id="rId40" Type="http://schemas.openxmlformats.org/officeDocument/2006/relationships/hyperlink" Target="https://www.vsekolledzhi.ru/kolledzh/severo-kavkazskiy-stroitelnyy-tehnikum" TargetMode="External"/><Relationship Id="rId45" Type="http://schemas.openxmlformats.org/officeDocument/2006/relationships/image" Target="media/image14.jpeg"/><Relationship Id="rId5" Type="http://schemas.openxmlformats.org/officeDocument/2006/relationships/hyperlink" Target="https://www.vsekolledzhi.ru/kolledzh/vlk-top-academy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s://www.vsekolledzhi.ru/kolledzh/vkep" TargetMode="External"/><Relationship Id="rId28" Type="http://schemas.openxmlformats.org/officeDocument/2006/relationships/hyperlink" Target="https://www.vsekolledzhi.ru/kolledzh/severo-osetinskiy-medicinskiy-kolledzh" TargetMode="External"/><Relationship Id="rId36" Type="http://schemas.openxmlformats.org/officeDocument/2006/relationships/image" Target="media/image11.jpeg"/><Relationship Id="rId10" Type="http://schemas.openxmlformats.org/officeDocument/2006/relationships/hyperlink" Target="https://www.vsekolledzhi.ru/kolledzh/professionalnoe-uchilische-5-vladikavkaz" TargetMode="External"/><Relationship Id="rId19" Type="http://schemas.openxmlformats.org/officeDocument/2006/relationships/hyperlink" Target="https://www.vsekolledzhi.ru/kolledzh/vladikavkazskiy-kolledzh-elektroniki" TargetMode="External"/><Relationship Id="rId31" Type="http://schemas.openxmlformats.org/officeDocument/2006/relationships/hyperlink" Target="https://www.vsekolledzhi.ru/kolledzh/respublikanskiy-kolledzh-kultury" TargetMode="External"/><Relationship Id="rId44" Type="http://schemas.openxmlformats.org/officeDocument/2006/relationships/hyperlink" Target="https://www.vsekolledzhi.ru/kolledzh/vgt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vsekolledzhi.ru/kolledzh/vladikavkazskiy-ordena-druzhby-narodov-politehnicheskiy" TargetMode="External"/><Relationship Id="rId22" Type="http://schemas.openxmlformats.org/officeDocument/2006/relationships/hyperlink" Target="https://www.vsekolledzhi.ru/kolledzh/vladikavkazskiy-tehnikum-zheleznodorozhnogo-transporta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s://www.vsekolledzhi.ru/kolledzh/professionalnoe-uchilische-1-g" TargetMode="External"/><Relationship Id="rId43" Type="http://schemas.openxmlformats.org/officeDocument/2006/relationships/hyperlink" Target="https://www.vsekolledzhi.ru/kolledzh/professionalnoe-uchilische-7-d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Admin-31</dc:creator>
  <cp:lastModifiedBy>Admin-31</cp:lastModifiedBy>
  <cp:revision>1</cp:revision>
  <dcterms:created xsi:type="dcterms:W3CDTF">2023-03-30T10:46:00Z</dcterms:created>
  <dcterms:modified xsi:type="dcterms:W3CDTF">2023-03-30T10:53:00Z</dcterms:modified>
</cp:coreProperties>
</file>