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8A" w:rsidRPr="00CD2D63" w:rsidRDefault="003A6174">
      <w:pPr>
        <w:rPr>
          <w:sz w:val="26"/>
          <w:szCs w:val="26"/>
        </w:rPr>
      </w:pPr>
      <w:r w:rsidRPr="003A6174">
        <w:rPr>
          <w:rFonts w:ascii="Times New Roman" w:hAnsi="Times New Roman"/>
          <w:b/>
          <w:i/>
          <w:noProof/>
          <w:color w:val="0D0D0D" w:themeColor="text1" w:themeTint="F2"/>
          <w:sz w:val="26"/>
          <w:szCs w:val="26"/>
          <w:lang w:eastAsia="ru-RU"/>
        </w:rPr>
        <w:pict>
          <v:rect id="_x0000_s1026" style="position:absolute;margin-left:-57.3pt;margin-top:19.65pt;width:546.75pt;height:771pt;z-index:251658240" filled="f" strokeweight="6pt">
            <v:stroke linestyle="thickBetweenThin"/>
          </v:rect>
        </w:pict>
      </w:r>
    </w:p>
    <w:p w:rsidR="0032048C" w:rsidRPr="00CD2D63" w:rsidRDefault="0032048C" w:rsidP="00261334">
      <w:pPr>
        <w:ind w:left="-851"/>
        <w:rPr>
          <w:sz w:val="26"/>
          <w:szCs w:val="26"/>
        </w:rPr>
      </w:pP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Pr="00BA3290" w:rsidRDefault="00BA3290" w:rsidP="00BA3290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  <w:r w:rsidRPr="00BA3290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Семинар учителей химии Пригородного  района РС</w:t>
      </w:r>
      <w:proofErr w:type="gramStart"/>
      <w:r w:rsidRPr="00BA3290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О-</w:t>
      </w:r>
      <w:proofErr w:type="gramEnd"/>
      <w:r w:rsidRPr="00BA3290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 xml:space="preserve"> Алания</w:t>
      </w: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BA3290" w:rsidP="001A5CD7">
      <w:pPr>
        <w:pStyle w:val="a3"/>
        <w:ind w:right="57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P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BA3290" w:rsidRPr="00BA3290" w:rsidRDefault="00BA3290" w:rsidP="00BA3290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  <w:r w:rsidRPr="00BA3290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Доклад  на тему</w:t>
      </w:r>
      <w:r w:rsidR="009B0036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:</w:t>
      </w: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P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bCs/>
          <w:i/>
          <w:color w:val="0D0D0D" w:themeColor="text1" w:themeTint="F2"/>
          <w:sz w:val="28"/>
          <w:szCs w:val="28"/>
        </w:rPr>
      </w:pPr>
      <w:r w:rsidRPr="00BA3290">
        <w:rPr>
          <w:rFonts w:ascii="Times New Roman" w:hAnsi="Times New Roman"/>
          <w:b/>
          <w:bCs/>
          <w:i/>
          <w:color w:val="0D0D0D" w:themeColor="text1" w:themeTint="F2"/>
          <w:sz w:val="28"/>
          <w:szCs w:val="28"/>
        </w:rPr>
        <w:t xml:space="preserve">«Использование личностно-ориентированных педагогических технологий на уроках химии в условиях реализации ФГОС нового поколения» </w:t>
      </w:r>
    </w:p>
    <w:p w:rsidR="00BA3290" w:rsidRP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BA3290">
        <w:rPr>
          <w:rFonts w:ascii="Times New Roman" w:hAnsi="Times New Roman"/>
          <w:b/>
          <w:bCs/>
          <w:i/>
          <w:color w:val="0D0D0D" w:themeColor="text1" w:themeTint="F2"/>
          <w:sz w:val="28"/>
          <w:szCs w:val="28"/>
        </w:rPr>
        <w:t>( из  опыта работы).</w:t>
      </w: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1A5CD7" w:rsidP="001A5CD7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952625" cy="2057400"/>
            <wp:effectExtent l="19050" t="0" r="9525" b="0"/>
            <wp:docPr id="4" name="Рисунок 7" descr="https://avatars.dzeninfra.ru/get-zen_doc/3324118/pub_5eb4fa36ffa9981e18b58913_5eb52170749e2a74d9fcbd5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3324118/pub_5eb4fa36ffa9981e18b58913_5eb52170749e2a74d9fcbd53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Pr="00BA3290" w:rsidRDefault="00BA3290" w:rsidP="00BA3290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BA3290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Козонова Бэлла Карловна, </w:t>
      </w:r>
    </w:p>
    <w:p w:rsidR="00BA3290" w:rsidRPr="00BA3290" w:rsidRDefault="00BA3290" w:rsidP="00BA3290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BA3290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учитель химии МБОУ «СОШ им.Т.К.Агузарова</w:t>
      </w:r>
    </w:p>
    <w:p w:rsidR="00BA3290" w:rsidRPr="00BA3290" w:rsidRDefault="001A5CD7" w:rsidP="001A5CD7">
      <w:pPr>
        <w:pStyle w:val="a3"/>
        <w:tabs>
          <w:tab w:val="left" w:pos="1470"/>
          <w:tab w:val="right" w:pos="9298"/>
        </w:tabs>
        <w:ind w:left="-851" w:right="57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ab/>
      </w:r>
      <w:r w:rsidR="00BA3290" w:rsidRPr="00BA3290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с</w:t>
      </w:r>
      <w:proofErr w:type="gramStart"/>
      <w:r w:rsidR="00BA3290" w:rsidRPr="00BA3290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.Н</w:t>
      </w:r>
      <w:proofErr w:type="gramEnd"/>
      <w:r w:rsidR="00BA3290" w:rsidRPr="00BA3290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ижняя Саниба»</w:t>
      </w:r>
    </w:p>
    <w:p w:rsidR="00BA3290" w:rsidRPr="00BA3290" w:rsidRDefault="00BA3290" w:rsidP="00BA3290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</w:p>
    <w:p w:rsidR="00BA3290" w:rsidRDefault="00BA3290" w:rsidP="001A5CD7">
      <w:pPr>
        <w:pStyle w:val="a3"/>
        <w:ind w:right="57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BA3290" w:rsidRDefault="00BA3290" w:rsidP="00BA3290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1A5CD7" w:rsidRDefault="001A5CD7" w:rsidP="00BA3290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1A5CD7" w:rsidRDefault="001A5CD7" w:rsidP="00BA3290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1A5CD7" w:rsidRDefault="001A5CD7" w:rsidP="00BA3290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1A5CD7" w:rsidRPr="00BA3290" w:rsidRDefault="001A5CD7" w:rsidP="00BA3290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BA3290" w:rsidRPr="00BA3290" w:rsidRDefault="00BA3290" w:rsidP="00BA3290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  <w:r w:rsidRPr="00BA3290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2022 г.</w:t>
      </w:r>
    </w:p>
    <w:p w:rsidR="00BA3290" w:rsidRP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BA3290" w:rsidRP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BA3290" w:rsidRP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BA3290" w:rsidRPr="00BA3290" w:rsidRDefault="00BA3290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1A5CD7" w:rsidRDefault="001A5CD7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1A5CD7" w:rsidRDefault="001A5CD7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p w:rsidR="00F22F42" w:rsidRPr="00FC4793" w:rsidRDefault="00A94705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  <w:r w:rsidRPr="00FC4793"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  <w:t>«</w:t>
      </w:r>
      <w:r w:rsidR="00F22F42" w:rsidRPr="00FC4793"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  <w:t>Надо учить не содержанию науки,</w:t>
      </w:r>
    </w:p>
    <w:p w:rsidR="00F22F42" w:rsidRPr="00FC4793" w:rsidRDefault="00BA3290" w:rsidP="00A94705">
      <w:pPr>
        <w:pStyle w:val="a3"/>
        <w:ind w:left="-851" w:right="57"/>
        <w:jc w:val="center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  <w:t xml:space="preserve">                                                                                            </w:t>
      </w:r>
      <w:r w:rsidR="00A94705" w:rsidRPr="00FC4793"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  <w:t>а деятельности по ее усвоению».</w:t>
      </w:r>
      <w:r w:rsidR="00F22F42" w:rsidRPr="00FC4793"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  <w:t xml:space="preserve">       </w:t>
      </w:r>
    </w:p>
    <w:p w:rsidR="00F22F42" w:rsidRPr="00CD2D63" w:rsidRDefault="00F22F42" w:rsidP="00261334">
      <w:pPr>
        <w:pStyle w:val="a3"/>
        <w:ind w:left="-851" w:right="57"/>
        <w:jc w:val="right"/>
        <w:rPr>
          <w:rFonts w:ascii="Times New Roman" w:hAnsi="Times New Roman"/>
          <w:i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                                                            </w:t>
      </w:r>
      <w:r w:rsidR="00A94705"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</w:t>
      </w:r>
    </w:p>
    <w:p w:rsidR="00F22F42" w:rsidRPr="00BA3290" w:rsidRDefault="00F22F42" w:rsidP="00261334">
      <w:pPr>
        <w:pStyle w:val="a3"/>
        <w:ind w:left="-851" w:right="57"/>
        <w:jc w:val="right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  <w:r w:rsidRPr="00BA3290"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  <w:t>В.Г.Белинский</w:t>
      </w:r>
    </w:p>
    <w:p w:rsidR="00F22F42" w:rsidRPr="00CD2D63" w:rsidRDefault="00F22F42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Сегодня школа нацелена на достижение нового, современного качества образования, на решение жизненно важных задач и проблем. Чем же должен овладеть ученик, выходя из стен  школы? </w:t>
      </w:r>
      <w:r w:rsidR="008920A6" w:rsidRPr="00CD2D63">
        <w:rPr>
          <w:rStyle w:val="a4"/>
          <w:rFonts w:ascii="Times New Roman" w:hAnsi="Times New Roman"/>
          <w:color w:val="0D0D0D" w:themeColor="text1" w:themeTint="F2"/>
          <w:sz w:val="26"/>
          <w:szCs w:val="26"/>
        </w:rPr>
        <w:t xml:space="preserve">Приоритетной целью современного российского образования </w:t>
      </w:r>
      <w:r w:rsidR="008920A6" w:rsidRPr="00CD2D63">
        <w:rPr>
          <w:rStyle w:val="a4"/>
          <w:rFonts w:ascii="Times New Roman" w:hAnsi="Times New Roman"/>
          <w:b w:val="0"/>
          <w:color w:val="0D0D0D" w:themeColor="text1" w:themeTint="F2"/>
          <w:sz w:val="26"/>
          <w:szCs w:val="26"/>
        </w:rPr>
        <w:t>становится</w:t>
      </w:r>
      <w:r w:rsidR="008920A6" w:rsidRPr="00CD2D63">
        <w:rPr>
          <w:rStyle w:val="apple-converted-space"/>
          <w:rFonts w:ascii="Times New Roman" w:hAnsi="Times New Roman"/>
          <w:b/>
          <w:color w:val="0D0D0D" w:themeColor="text1" w:themeTint="F2"/>
          <w:sz w:val="26"/>
          <w:szCs w:val="26"/>
        </w:rPr>
        <w:t> </w:t>
      </w:r>
      <w:r w:rsidR="008920A6" w:rsidRPr="00CD2D63">
        <w:rPr>
          <w:rFonts w:ascii="Times New Roman" w:hAnsi="Times New Roman"/>
          <w:color w:val="0D0D0D" w:themeColor="text1" w:themeTint="F2"/>
          <w:sz w:val="26"/>
          <w:szCs w:val="26"/>
        </w:rPr>
        <w:t>не репродуктивная передача знаний, умений и навыков от учителя к ученику</w:t>
      </w:r>
      <w:r w:rsidR="008920A6" w:rsidRPr="00CD2D63">
        <w:rPr>
          <w:rFonts w:ascii="Times New Roman" w:hAnsi="Times New Roman"/>
          <w:b/>
          <w:color w:val="0D0D0D" w:themeColor="text1" w:themeTint="F2"/>
          <w:sz w:val="26"/>
          <w:szCs w:val="26"/>
        </w:rPr>
        <w:t>, а</w:t>
      </w:r>
      <w:r w:rsidR="008920A6" w:rsidRPr="00CD2D63">
        <w:rPr>
          <w:rStyle w:val="apple-converted-space"/>
          <w:rFonts w:ascii="Times New Roman" w:hAnsi="Times New Roman"/>
          <w:b/>
          <w:color w:val="0D0D0D" w:themeColor="text1" w:themeTint="F2"/>
          <w:sz w:val="26"/>
          <w:szCs w:val="26"/>
        </w:rPr>
        <w:t> </w:t>
      </w:r>
      <w:r w:rsidR="008920A6" w:rsidRPr="00CD2D63">
        <w:rPr>
          <w:rStyle w:val="a4"/>
          <w:rFonts w:ascii="Times New Roman" w:hAnsi="Times New Roman"/>
          <w:b w:val="0"/>
          <w:color w:val="0D0D0D" w:themeColor="text1" w:themeTint="F2"/>
          <w:sz w:val="26"/>
          <w:szCs w:val="26"/>
        </w:rPr>
        <w:t>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  полученный результат –</w:t>
      </w:r>
      <w:r w:rsidR="008920A6" w:rsidRPr="00CD2D63">
        <w:rPr>
          <w:rStyle w:val="a4"/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8920A6" w:rsidRPr="00CD2D63">
        <w:rPr>
          <w:rStyle w:val="a4"/>
          <w:rFonts w:ascii="Times New Roman" w:hAnsi="Times New Roman"/>
          <w:i/>
          <w:color w:val="0D0D0D" w:themeColor="text1" w:themeTint="F2"/>
          <w:sz w:val="26"/>
          <w:szCs w:val="26"/>
        </w:rPr>
        <w:t>научить учиться</w:t>
      </w:r>
      <w:r w:rsidR="008920A6" w:rsidRPr="00CD2D63">
        <w:rPr>
          <w:rFonts w:ascii="Times New Roman" w:hAnsi="Times New Roman"/>
          <w:color w:val="0D0D0D" w:themeColor="text1" w:themeTint="F2"/>
          <w:sz w:val="26"/>
          <w:szCs w:val="26"/>
        </w:rPr>
        <w:t>.</w:t>
      </w:r>
    </w:p>
    <w:p w:rsidR="00912FD6" w:rsidRPr="00CD2D63" w:rsidRDefault="008920A6" w:rsidP="00261334">
      <w:pPr>
        <w:pStyle w:val="a3"/>
        <w:ind w:left="-85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Всем известно, что дети - пытливые исследователи окружающего мира. Эта особенность заложена от природы. А учителям необходимо ребенка учить сомневаться, сомневаться в истинности знаний как таковых, в средствах их добывания. Без этого не может быть развивающего обучения. Система развивающего обучения существенно облегчает ученикам дорогу к знаниям. </w:t>
      </w:r>
    </w:p>
    <w:p w:rsidR="00A94705" w:rsidRPr="00CD2D63" w:rsidRDefault="00912FD6" w:rsidP="00261334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Какой учитель не мечтает, чтобы его  ученики получали только хорошие  и отличные оценки? Увы, этой мечте  не всегда суждено сбыться, всем понятно, что у каждого ребенка свои индивидуальные интеллектуальные способности, разный уровень мотивации обучения, да и содержание образовательных программ, особенно в основной школе стремительно усложняется, уровень навыков требований по всем учебным предметам повышается от класса к классу. Решить эту проблему может  помочь  технология личностно-ориентированного обучения (ЛОО).                           </w:t>
      </w:r>
    </w:p>
    <w:p w:rsidR="00912FD6" w:rsidRPr="00CD2D63" w:rsidRDefault="00A94705" w:rsidP="00261334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912FD6"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912FD6"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Личностный  и индивидуальный подходы отвечают на вопрос,</w:t>
      </w:r>
      <w:r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12FD6"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 развивать.</w:t>
      </w:r>
      <w:proofErr w:type="gramEnd"/>
      <w:r w:rsidR="00912FD6"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Вариант  ответа на этот вопрос можно сформулировать так: следует развивать и формировать не единый, ориентированный на государственные интересы набор качеств, составляющий абстрактную «модель выпускника», а выявлять и развивать индивидуальные способности и склонности обучающегося.</w:t>
      </w:r>
    </w:p>
    <w:p w:rsidR="00A94705" w:rsidRPr="00CD2D63" w:rsidRDefault="00912FD6" w:rsidP="00261334">
      <w:pPr>
        <w:shd w:val="clear" w:color="auto" w:fill="F8F9FA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D63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</w:t>
      </w:r>
      <w:r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Деятельный  подход отвечает на вопрос, как развивать. </w:t>
      </w:r>
    </w:p>
    <w:p w:rsidR="00912FD6" w:rsidRPr="00CD2D63" w:rsidRDefault="00912FD6" w:rsidP="00261334">
      <w:pPr>
        <w:shd w:val="clear" w:color="auto" w:fill="F8F9FA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Суть его заключается в том, что  способности проявляются и развиваются в деятельности. При этом согласно личностно-ориентированному подходу наибольший вклад в развитие человека вносит та деятельность, которая соответствует его способностям и склонностям.</w:t>
      </w:r>
    </w:p>
    <w:p w:rsidR="00A94705" w:rsidRPr="00CD2D63" w:rsidRDefault="00DB7840" w:rsidP="001A5CD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Педагогика, ориентированная на личности ученика, должна выявлять его субъективный опыт и предоставлять ему возможность  выбирать способы и формы учебной  работы и характер ответов. При этом оценивают не только результат, но и  процесс их достижений. В 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912FD6" w:rsidRPr="00CD2D63" w:rsidRDefault="00912FD6" w:rsidP="001A5CD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2D63">
        <w:rPr>
          <w:rStyle w:val="apple-style-span"/>
          <w:rFonts w:ascii="Times New Roman" w:hAnsi="Times New Roman" w:cs="Times New Roman"/>
          <w:b/>
          <w:sz w:val="26"/>
          <w:szCs w:val="26"/>
        </w:rPr>
        <w:t>Что же такое личностный подход?</w:t>
      </w:r>
      <w:r w:rsidRPr="00CD2D63">
        <w:rPr>
          <w:rFonts w:ascii="Times New Roman" w:hAnsi="Times New Roman" w:cs="Times New Roman"/>
          <w:sz w:val="26"/>
          <w:szCs w:val="26"/>
        </w:rPr>
        <w:t xml:space="preserve"> </w:t>
      </w:r>
      <w:r w:rsidRPr="00CD2D63">
        <w:rPr>
          <w:rStyle w:val="apple-style-span"/>
          <w:rFonts w:ascii="Times New Roman" w:hAnsi="Times New Roman" w:cs="Times New Roman"/>
          <w:sz w:val="26"/>
          <w:szCs w:val="26"/>
        </w:rPr>
        <w:t>Личностный подход – это индивидуальный  подход к каждому ученику, помогающий ему в осознании себя личностью.</w:t>
      </w:r>
    </w:p>
    <w:p w:rsidR="00F22F42" w:rsidRPr="00CD2D63" w:rsidRDefault="00912FD6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proofErr w:type="spell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С</w:t>
      </w:r>
      <w:r w:rsidR="00F22F42"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истемно-деятельностный</w:t>
      </w:r>
      <w:proofErr w:type="spellEnd"/>
      <w:r w:rsidR="00F22F42"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подход </w:t>
      </w:r>
      <w:r w:rsidR="00F22F42" w:rsidRPr="00CD2D63">
        <w:rPr>
          <w:rFonts w:ascii="Times New Roman" w:hAnsi="Times New Roman"/>
          <w:color w:val="0D0D0D" w:themeColor="text1" w:themeTint="F2"/>
          <w:sz w:val="26"/>
          <w:szCs w:val="26"/>
        </w:rPr>
        <w:t>обеспечивает:</w:t>
      </w:r>
    </w:p>
    <w:p w:rsidR="00F22F42" w:rsidRPr="00CD2D63" w:rsidRDefault="00F22F42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- формирование готовности к саморазвитию и непрерывному образованию;</w:t>
      </w:r>
    </w:p>
    <w:p w:rsidR="00F22F42" w:rsidRPr="00CD2D63" w:rsidRDefault="00F22F42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- проектирование и конструирование социальной среды развития 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обучающихся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в системе образования;</w:t>
      </w:r>
    </w:p>
    <w:p w:rsidR="00F22F42" w:rsidRPr="00CD2D63" w:rsidRDefault="00F22F42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- активную учебно-познавательную деятельность 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обучающихся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;</w:t>
      </w:r>
    </w:p>
    <w:p w:rsidR="00F22F42" w:rsidRPr="00CD2D63" w:rsidRDefault="00F22F42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- построение образовательной деятельности с учетом индивидуальных, возрастных, психологических и физиологических особенностей обучающихся</w:t>
      </w:r>
    </w:p>
    <w:p w:rsidR="0032048C" w:rsidRPr="00CD2D63" w:rsidRDefault="00F22F42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Style w:val="a4"/>
          <w:rFonts w:ascii="Times New Roman" w:hAnsi="Times New Roman"/>
          <w:color w:val="0D0D0D" w:themeColor="text1" w:themeTint="F2"/>
          <w:sz w:val="26"/>
          <w:szCs w:val="26"/>
        </w:rPr>
        <w:lastRenderedPageBreak/>
        <w:t xml:space="preserve">        </w:t>
      </w:r>
    </w:p>
    <w:p w:rsidR="0032048C" w:rsidRPr="001A5CD7" w:rsidRDefault="0032048C" w:rsidP="00261334">
      <w:pPr>
        <w:shd w:val="clear" w:color="auto" w:fill="FFFFFF"/>
        <w:spacing w:after="18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5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Личностно-ориентированные технологии имеют следующие особенности</w:t>
      </w:r>
      <w:r w:rsidR="00A94705" w:rsidRPr="001A5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2048C" w:rsidRPr="00CD2D63" w:rsidRDefault="0032048C" w:rsidP="00261334">
      <w:pPr>
        <w:numPr>
          <w:ilvl w:val="0"/>
          <w:numId w:val="1"/>
        </w:numPr>
        <w:shd w:val="clear" w:color="auto" w:fill="FFFFFF"/>
        <w:spacing w:after="3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Продумывание учителем возможностей для самостоятельного проявления учеников. Предоставления им возможности задавать вопросы, высказывать оригинальные идеи и гипотезы.</w:t>
      </w:r>
    </w:p>
    <w:p w:rsidR="0032048C" w:rsidRPr="00CD2D63" w:rsidRDefault="0032048C" w:rsidP="00261334">
      <w:pPr>
        <w:numPr>
          <w:ilvl w:val="0"/>
          <w:numId w:val="1"/>
        </w:numPr>
        <w:shd w:val="clear" w:color="auto" w:fill="FFFFFF"/>
        <w:spacing w:after="3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обмена мыслями, мнениями, оценками. Стимулирование учащихся к дополнению и анализу ответов товарищей.</w:t>
      </w:r>
    </w:p>
    <w:p w:rsidR="0032048C" w:rsidRPr="00CD2D63" w:rsidRDefault="0032048C" w:rsidP="00261334">
      <w:pPr>
        <w:numPr>
          <w:ilvl w:val="0"/>
          <w:numId w:val="1"/>
        </w:numPr>
        <w:shd w:val="clear" w:color="auto" w:fill="FFFFFF"/>
        <w:spacing w:after="3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Стремление к созданию ситуации успеха для каждого обучаемого.</w:t>
      </w:r>
    </w:p>
    <w:p w:rsidR="0032048C" w:rsidRPr="00CD2D63" w:rsidRDefault="0032048C" w:rsidP="00261334">
      <w:pPr>
        <w:numPr>
          <w:ilvl w:val="0"/>
          <w:numId w:val="1"/>
        </w:numPr>
        <w:shd w:val="clear" w:color="auto" w:fill="FFFFFF"/>
        <w:spacing w:after="3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Побуждение учащихся к поиску альтернативной информации при подготовке к уроку.</w:t>
      </w:r>
    </w:p>
    <w:p w:rsidR="0032048C" w:rsidRPr="00CD2D63" w:rsidRDefault="0032048C" w:rsidP="00261334">
      <w:pPr>
        <w:numPr>
          <w:ilvl w:val="0"/>
          <w:numId w:val="1"/>
        </w:numPr>
        <w:shd w:val="clear" w:color="auto" w:fill="FFFFFF"/>
        <w:spacing w:after="3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Продуманное чередование видов работ, типов заданий, что уменьшает утомляемость учащихся.</w:t>
      </w:r>
    </w:p>
    <w:p w:rsidR="00912FD6" w:rsidRPr="00CD2D63" w:rsidRDefault="00912FD6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В условиях развивающего обучения необходимо обеспечить максимальную активность самого учащегося в процессе формирования ключевых компетенций, так как последние формируются лишь в опыте собственной деятельности. По данным психологов К.К. Платонова и Г.Р. </w:t>
      </w:r>
      <w:proofErr w:type="spell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Голубева</w:t>
      </w:r>
      <w:proofErr w:type="spell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«от услышанного учащимися в течение урока у них в памяти остается в среднем 10% содержания. От воспринятого через чтение закрепляется 30%. Наблюдение учащимися какого-либо предмета или явления оставляет в их памяти в среднем около 50% воспринятого. 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Практические действия учащихся с учебным материалом составляют в их памяти в среднем 90% воспринятого».</w:t>
      </w:r>
      <w:proofErr w:type="gramEnd"/>
    </w:p>
    <w:p w:rsidR="00912FD6" w:rsidRPr="00CD2D63" w:rsidRDefault="00912FD6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Результативность образовательного процесса определяют </w:t>
      </w: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 xml:space="preserve">педагогические технологии. 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Современный образовательный процесс немыслим без поиска новых, более эффективных технологий, которые содействуют развитию твор</w:t>
      </w:r>
      <w:r w:rsidR="00A94705"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ческих способностей учащихся. </w:t>
      </w:r>
    </w:p>
    <w:p w:rsidR="00912FD6" w:rsidRPr="00CD2D63" w:rsidRDefault="00912FD6" w:rsidP="00261334">
      <w:pPr>
        <w:pStyle w:val="a3"/>
        <w:ind w:left="-851"/>
        <w:rPr>
          <w:rStyle w:val="apple-converted-space"/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Выполнение данных функций определяет и выбор педагогом  инновационных </w:t>
      </w:r>
      <w:r w:rsidRPr="00CD2D63">
        <w:rPr>
          <w:rStyle w:val="a4"/>
          <w:rFonts w:ascii="Times New Roman" w:hAnsi="Times New Roman"/>
          <w:color w:val="0D0D0D" w:themeColor="text1" w:themeTint="F2"/>
          <w:sz w:val="26"/>
          <w:szCs w:val="26"/>
        </w:rPr>
        <w:t>образовательных технологий.</w:t>
      </w:r>
      <w:r w:rsidRPr="00CD2D63">
        <w:rPr>
          <w:rStyle w:val="apple-converted-space"/>
          <w:rFonts w:ascii="Times New Roman" w:hAnsi="Times New Roman"/>
          <w:color w:val="0D0D0D" w:themeColor="text1" w:themeTint="F2"/>
          <w:sz w:val="26"/>
          <w:szCs w:val="26"/>
        </w:rPr>
        <w:t> </w:t>
      </w:r>
    </w:p>
    <w:p w:rsidR="00912FD6" w:rsidRPr="00CD2D63" w:rsidRDefault="00912FD6" w:rsidP="00261334">
      <w:pPr>
        <w:pStyle w:val="a3"/>
        <w:numPr>
          <w:ilvl w:val="0"/>
          <w:numId w:val="14"/>
        </w:numPr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 xml:space="preserve">Технология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(от греческого слова   </w:t>
      </w:r>
      <w:proofErr w:type="spellStart"/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  <w:lang w:val="en-US"/>
        </w:rPr>
        <w:t>techne</w:t>
      </w:r>
      <w:proofErr w:type="spellEnd"/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– искусство,  мастерство  и  </w:t>
      </w: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логия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- наука) – совокупность приемов и способов  получения, обработки   материалов.</w:t>
      </w:r>
    </w:p>
    <w:p w:rsidR="00912FD6" w:rsidRPr="00CD2D63" w:rsidRDefault="00912FD6" w:rsidP="00261334">
      <w:pPr>
        <w:pStyle w:val="a3"/>
        <w:numPr>
          <w:ilvl w:val="0"/>
          <w:numId w:val="14"/>
        </w:numPr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 xml:space="preserve">Образовательные технологии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– это набор  операций  по конструированию,  формированию  и  контролю   знаний,  умений,  навыков  и  отношений  в  соответствии с поставленными целями. </w:t>
      </w:r>
    </w:p>
    <w:p w:rsidR="00912FD6" w:rsidRPr="001A5CD7" w:rsidRDefault="00912FD6" w:rsidP="001A5CD7">
      <w:pPr>
        <w:pStyle w:val="a6"/>
        <w:numPr>
          <w:ilvl w:val="0"/>
          <w:numId w:val="14"/>
        </w:numPr>
        <w:ind w:left="-851"/>
        <w:jc w:val="both"/>
        <w:rPr>
          <w:bCs/>
          <w:color w:val="0D0D0D" w:themeColor="text1" w:themeTint="F2"/>
          <w:sz w:val="26"/>
          <w:szCs w:val="26"/>
        </w:rPr>
      </w:pPr>
      <w:r w:rsidRPr="00CD2D63">
        <w:rPr>
          <w:b/>
          <w:color w:val="0D0D0D" w:themeColor="text1" w:themeTint="F2"/>
          <w:sz w:val="26"/>
          <w:szCs w:val="26"/>
        </w:rPr>
        <w:t>Педагогическая технология</w:t>
      </w:r>
      <w:r w:rsidRPr="00CD2D63">
        <w:rPr>
          <w:color w:val="0D0D0D" w:themeColor="text1" w:themeTint="F2"/>
          <w:sz w:val="26"/>
          <w:szCs w:val="26"/>
        </w:rPr>
        <w:t xml:space="preserve"> означает</w:t>
      </w:r>
      <w:r w:rsidRPr="00CD2D63">
        <w:rPr>
          <w:rStyle w:val="apple-converted-space"/>
          <w:color w:val="0D0D0D" w:themeColor="text1" w:themeTint="F2"/>
          <w:sz w:val="26"/>
          <w:szCs w:val="26"/>
        </w:rPr>
        <w:t> </w:t>
      </w:r>
      <w:r w:rsidRPr="00CD2D63">
        <w:rPr>
          <w:b/>
          <w:bCs/>
          <w:color w:val="0D0D0D" w:themeColor="text1" w:themeTint="F2"/>
          <w:sz w:val="26"/>
          <w:szCs w:val="26"/>
        </w:rPr>
        <w:t>системную совокупность и порядок функционирования</w:t>
      </w:r>
      <w:r w:rsidRPr="00CD2D63">
        <w:rPr>
          <w:rStyle w:val="apple-converted-space"/>
          <w:b/>
          <w:bCs/>
          <w:color w:val="0D0D0D" w:themeColor="text1" w:themeTint="F2"/>
          <w:sz w:val="26"/>
          <w:szCs w:val="26"/>
        </w:rPr>
        <w:t> </w:t>
      </w:r>
      <w:r w:rsidRPr="00CD2D63">
        <w:rPr>
          <w:color w:val="0D0D0D" w:themeColor="text1" w:themeTint="F2"/>
          <w:sz w:val="26"/>
          <w:szCs w:val="26"/>
        </w:rPr>
        <w:t>всех личностных, инструментальных и методологических средств, используемых для достижения педагогических целей (М.В.Кларин)».</w:t>
      </w:r>
      <w:r w:rsidR="00A94705" w:rsidRPr="00CD2D63">
        <w:rPr>
          <w:bCs/>
          <w:color w:val="0D0D0D" w:themeColor="text1" w:themeTint="F2"/>
          <w:sz w:val="26"/>
          <w:szCs w:val="26"/>
        </w:rPr>
        <w:t xml:space="preserve"> </w:t>
      </w:r>
    </w:p>
    <w:p w:rsidR="0032048C" w:rsidRPr="00CD2D63" w:rsidRDefault="0032048C" w:rsidP="001A5CD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Личностно-ориентированная педагогика открывает новые принципиальные подходы и тенденции в решении вопросов «чему» и «как» учить сегодня.</w:t>
      </w:r>
    </w:p>
    <w:p w:rsidR="0032048C" w:rsidRPr="00CD2D63" w:rsidRDefault="0032048C" w:rsidP="001A5CD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личностно-ориентированном уроке создается та учебная ситуация, когда не только излагаются знания, но и раскрываются, формируются и реализуется личностные особенности учащихся. На таком уроке господствует эмоционально положительный настрой учащихся на работу.</w:t>
      </w:r>
    </w:p>
    <w:p w:rsidR="0032048C" w:rsidRPr="00CD2D63" w:rsidRDefault="0032048C" w:rsidP="001A5CD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не просто создает благожелательную творческую атмосферу, он признает самобытность и уникальность каждого обучаемого.</w:t>
      </w:r>
    </w:p>
    <w:p w:rsidR="007463CF" w:rsidRPr="00CD2D63" w:rsidRDefault="007463CF" w:rsidP="001A5CD7">
      <w:pPr>
        <w:pStyle w:val="a3"/>
        <w:ind w:left="-851" w:firstLine="708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Таким образом,</w:t>
      </w:r>
      <w:r w:rsidRPr="00CD2D63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 целью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моего педагогического опыта является использование   современных образовательных технологий для развития личности учащихся.</w:t>
      </w:r>
      <w:r w:rsidRPr="00CD2D63">
        <w:rPr>
          <w:rFonts w:ascii="Times New Roman" w:hAnsi="Times New Roman"/>
          <w:i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В соответствии с целью я решаю следующие </w:t>
      </w:r>
      <w:r w:rsidRPr="00CD2D63">
        <w:rPr>
          <w:rFonts w:ascii="Times New Roman" w:hAnsi="Times New Roman"/>
          <w:b/>
          <w:color w:val="0D0D0D" w:themeColor="text1" w:themeTint="F2"/>
          <w:sz w:val="26"/>
          <w:szCs w:val="26"/>
        </w:rPr>
        <w:t>задачи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:</w:t>
      </w:r>
    </w:p>
    <w:p w:rsidR="007463CF" w:rsidRPr="00CD2D63" w:rsidRDefault="007463CF" w:rsidP="001A5CD7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1. Изучение передового педагогического опыта по использованию современных технологий развивающего обучения в рамках классно-урочной системы.</w:t>
      </w:r>
    </w:p>
    <w:p w:rsidR="007463CF" w:rsidRPr="00CD2D63" w:rsidRDefault="007463CF" w:rsidP="001A5CD7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2. Внедрение в педагогический процесс наиболее эффективных технологий, позволяющих сформировать ведущие компетентности учащихся.</w:t>
      </w:r>
    </w:p>
    <w:p w:rsidR="007463CF" w:rsidRPr="00CD2D63" w:rsidRDefault="007463CF" w:rsidP="001A5CD7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3. Ориентация образовательного процесса на развитие личностного потенциала учащихся через организацию индивидуальной, творческой и исследовательской деятельности.</w:t>
      </w:r>
    </w:p>
    <w:p w:rsidR="007463CF" w:rsidRPr="00CD2D63" w:rsidRDefault="007463CF" w:rsidP="001A5CD7">
      <w:pPr>
        <w:pStyle w:val="a3"/>
        <w:ind w:left="-851"/>
        <w:rPr>
          <w:rFonts w:ascii="Times New Roman" w:hAnsi="Times New Roman"/>
          <w:i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iCs/>
          <w:color w:val="0D0D0D" w:themeColor="text1" w:themeTint="F2"/>
          <w:sz w:val="26"/>
          <w:szCs w:val="26"/>
        </w:rPr>
        <w:t xml:space="preserve">4. Повышение эффективности учебного процесса и, как следствие, повышение качества </w:t>
      </w:r>
      <w:proofErr w:type="gramStart"/>
      <w:r w:rsidRPr="00CD2D63">
        <w:rPr>
          <w:rFonts w:ascii="Times New Roman" w:hAnsi="Times New Roman"/>
          <w:iCs/>
          <w:color w:val="0D0D0D" w:themeColor="text1" w:themeTint="F2"/>
          <w:sz w:val="26"/>
          <w:szCs w:val="26"/>
        </w:rPr>
        <w:t>обучения по предмету</w:t>
      </w:r>
      <w:proofErr w:type="gramEnd"/>
      <w:r w:rsidRPr="00CD2D63">
        <w:rPr>
          <w:rFonts w:ascii="Times New Roman" w:hAnsi="Times New Roman"/>
          <w:iCs/>
          <w:color w:val="0D0D0D" w:themeColor="text1" w:themeTint="F2"/>
          <w:sz w:val="26"/>
          <w:szCs w:val="26"/>
        </w:rPr>
        <w:t>.</w:t>
      </w:r>
    </w:p>
    <w:p w:rsidR="007463CF" w:rsidRPr="00CD2D63" w:rsidRDefault="007463CF" w:rsidP="001A5CD7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5. Подготовка участников образовательного процесса к жизнедеятельности в условиях информационного общества, развитие социальной компетенции учащихся.</w:t>
      </w:r>
    </w:p>
    <w:p w:rsidR="007463CF" w:rsidRPr="00CD2D63" w:rsidRDefault="007463CF" w:rsidP="00A94705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1E7DCC" w:rsidRPr="00CD2D63" w:rsidRDefault="001E7DCC" w:rsidP="00261334">
      <w:pPr>
        <w:spacing w:after="0" w:line="240" w:lineRule="auto"/>
        <w:ind w:left="-851" w:firstLine="708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CD2D63">
        <w:rPr>
          <w:rStyle w:val="apple-style-span"/>
          <w:rFonts w:ascii="Times New Roman" w:hAnsi="Times New Roman" w:cs="Times New Roman"/>
          <w:sz w:val="26"/>
          <w:szCs w:val="26"/>
        </w:rPr>
        <w:t xml:space="preserve">Урок был и остаётся основным элементом образовательного процесса, но в системе личностно-ориентированного обучения существенно меняется его функция, форма организации –  это та учебная ситуация, та «сценическая» площадка, где не только излагаются знания, но и раскрываются, формируются и реализуются личностные особенности учащихся. </w:t>
      </w:r>
    </w:p>
    <w:p w:rsidR="001E7DCC" w:rsidRPr="00CD2D63" w:rsidRDefault="001E7DCC" w:rsidP="00261334">
      <w:pPr>
        <w:spacing w:after="0" w:line="240" w:lineRule="auto"/>
        <w:ind w:left="-851" w:firstLine="708"/>
        <w:jc w:val="both"/>
        <w:rPr>
          <w:sz w:val="26"/>
          <w:szCs w:val="26"/>
        </w:rPr>
      </w:pPr>
      <w:r w:rsidRPr="00CD2D6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Готовясь к урокам по химии, учитель должен продумать не только  какой материал, он будет сообщать на уроке, но и какие содержательные характеристики по поводу этого материала возможны в субъектном опыте учащихся (как результат их предшествующего обучения у разных учителей и собственной жизнедеятельности).</w:t>
      </w:r>
    </w:p>
    <w:p w:rsidR="00DB7840" w:rsidRPr="00CD2D63" w:rsidRDefault="001E7DCC" w:rsidP="00261334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секрет, что ученикам на уроке интересно тогда, когда понятно. Для того чтобы учиться с интересом и увлечением, обучающиеся должны быть вовлечены в разнохарактерную деятельность на основе личного  опыта.</w:t>
      </w:r>
    </w:p>
    <w:p w:rsidR="0032048C" w:rsidRPr="00CD2D63" w:rsidRDefault="0032048C" w:rsidP="00261334">
      <w:pPr>
        <w:shd w:val="clear" w:color="auto" w:fill="FFFFFF"/>
        <w:spacing w:after="18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ЛОО как самостоятельные технологии можно выделить: </w:t>
      </w:r>
      <w:r w:rsidR="007463CF"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проблемное обучение,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разноуровневое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обучение, коллективное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взаимообучение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модульное обучение, технологию проектного метода, игровые и информационно-коммуникативные технологии, технологию сотрудничества. В своей работе активно использую основные технологии ЛОО:</w:t>
      </w:r>
    </w:p>
    <w:p w:rsidR="007463CF" w:rsidRPr="00CD2D63" w:rsidRDefault="007463CF" w:rsidP="00261334">
      <w:pPr>
        <w:pStyle w:val="a6"/>
        <w:numPr>
          <w:ilvl w:val="0"/>
          <w:numId w:val="46"/>
        </w:numPr>
        <w:shd w:val="clear" w:color="auto" w:fill="FFFFFF"/>
        <w:spacing w:after="180"/>
        <w:ind w:left="-851"/>
        <w:jc w:val="both"/>
        <w:rPr>
          <w:sz w:val="26"/>
          <w:szCs w:val="26"/>
        </w:rPr>
      </w:pPr>
      <w:r w:rsidRPr="00CD2D63">
        <w:rPr>
          <w:sz w:val="26"/>
          <w:szCs w:val="26"/>
        </w:rPr>
        <w:t>Технология проблемного обучения</w:t>
      </w:r>
    </w:p>
    <w:p w:rsidR="0032048C" w:rsidRPr="00CD2D63" w:rsidRDefault="0032048C" w:rsidP="00261334">
      <w:pPr>
        <w:pStyle w:val="a6"/>
        <w:numPr>
          <w:ilvl w:val="0"/>
          <w:numId w:val="46"/>
        </w:numPr>
        <w:shd w:val="clear" w:color="auto" w:fill="FFFFFF"/>
        <w:spacing w:after="180"/>
        <w:ind w:left="-851"/>
        <w:jc w:val="both"/>
        <w:rPr>
          <w:sz w:val="26"/>
          <w:szCs w:val="26"/>
        </w:rPr>
      </w:pPr>
      <w:r w:rsidRPr="00CD2D63">
        <w:rPr>
          <w:sz w:val="26"/>
          <w:szCs w:val="26"/>
        </w:rPr>
        <w:t>Тех</w:t>
      </w:r>
      <w:r w:rsidR="007463CF" w:rsidRPr="00CD2D63">
        <w:rPr>
          <w:sz w:val="26"/>
          <w:szCs w:val="26"/>
        </w:rPr>
        <w:t xml:space="preserve">нология </w:t>
      </w:r>
      <w:proofErr w:type="spellStart"/>
      <w:r w:rsidR="007463CF" w:rsidRPr="00CD2D63">
        <w:rPr>
          <w:sz w:val="26"/>
          <w:szCs w:val="26"/>
        </w:rPr>
        <w:t>разноуровневого</w:t>
      </w:r>
      <w:proofErr w:type="spellEnd"/>
      <w:r w:rsidR="007463CF" w:rsidRPr="00CD2D63">
        <w:rPr>
          <w:sz w:val="26"/>
          <w:szCs w:val="26"/>
        </w:rPr>
        <w:t xml:space="preserve"> обучения</w:t>
      </w:r>
    </w:p>
    <w:p w:rsidR="0032048C" w:rsidRPr="00CD2D63" w:rsidRDefault="0032048C" w:rsidP="00261334">
      <w:pPr>
        <w:pStyle w:val="a6"/>
        <w:numPr>
          <w:ilvl w:val="0"/>
          <w:numId w:val="46"/>
        </w:numPr>
        <w:shd w:val="clear" w:color="auto" w:fill="FFFFFF"/>
        <w:spacing w:after="180"/>
        <w:ind w:left="-851"/>
        <w:jc w:val="both"/>
        <w:rPr>
          <w:sz w:val="26"/>
          <w:szCs w:val="26"/>
        </w:rPr>
      </w:pPr>
      <w:r w:rsidRPr="00CD2D63">
        <w:rPr>
          <w:sz w:val="26"/>
          <w:szCs w:val="26"/>
        </w:rPr>
        <w:t>Технология проектной деятельности</w:t>
      </w:r>
    </w:p>
    <w:p w:rsidR="0032048C" w:rsidRPr="00CD2D63" w:rsidRDefault="0032048C" w:rsidP="00261334">
      <w:pPr>
        <w:pStyle w:val="a6"/>
        <w:numPr>
          <w:ilvl w:val="0"/>
          <w:numId w:val="46"/>
        </w:numPr>
        <w:shd w:val="clear" w:color="auto" w:fill="FFFFFF"/>
        <w:spacing w:after="180"/>
        <w:ind w:left="-851"/>
        <w:jc w:val="both"/>
        <w:rPr>
          <w:sz w:val="26"/>
          <w:szCs w:val="26"/>
        </w:rPr>
      </w:pPr>
      <w:r w:rsidRPr="00CD2D63">
        <w:rPr>
          <w:sz w:val="26"/>
          <w:szCs w:val="26"/>
        </w:rPr>
        <w:t>Игровые технологии</w:t>
      </w:r>
    </w:p>
    <w:p w:rsidR="00CD2D63" w:rsidRDefault="0032048C" w:rsidP="00CD2D63">
      <w:pPr>
        <w:pStyle w:val="a6"/>
        <w:numPr>
          <w:ilvl w:val="0"/>
          <w:numId w:val="46"/>
        </w:numPr>
        <w:shd w:val="clear" w:color="auto" w:fill="FFFFFF"/>
        <w:spacing w:after="180"/>
        <w:ind w:left="-851"/>
        <w:jc w:val="both"/>
        <w:rPr>
          <w:sz w:val="26"/>
          <w:szCs w:val="26"/>
        </w:rPr>
      </w:pPr>
      <w:r w:rsidRPr="00CD2D63">
        <w:rPr>
          <w:sz w:val="26"/>
          <w:szCs w:val="26"/>
        </w:rPr>
        <w:t>Информационно-коммуникационные технологии</w:t>
      </w:r>
    </w:p>
    <w:p w:rsidR="00CD2D63" w:rsidRPr="001A5CD7" w:rsidRDefault="00CD2D63" w:rsidP="00CD2D63">
      <w:pPr>
        <w:pStyle w:val="a6"/>
        <w:numPr>
          <w:ilvl w:val="0"/>
          <w:numId w:val="46"/>
        </w:numPr>
        <w:shd w:val="clear" w:color="auto" w:fill="FFFFFF"/>
        <w:spacing w:after="180"/>
        <w:ind w:left="-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Здоровьесберегающие</w:t>
      </w:r>
      <w:proofErr w:type="spellEnd"/>
      <w:r>
        <w:rPr>
          <w:sz w:val="26"/>
          <w:szCs w:val="26"/>
        </w:rPr>
        <w:t xml:space="preserve"> технологии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    Технология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</w:t>
      </w:r>
      <w:r w:rsidRPr="00CD2D63">
        <w:rPr>
          <w:rFonts w:ascii="Times New Roman" w:hAnsi="Times New Roman"/>
          <w:b/>
          <w:color w:val="0D0D0D" w:themeColor="text1" w:themeTint="F2"/>
          <w:sz w:val="26"/>
          <w:szCs w:val="26"/>
          <w:lang w:eastAsia="ru-RU"/>
        </w:rPr>
        <w:t>проблемного обучения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 xml:space="preserve">.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</w:p>
    <w:p w:rsidR="00CE63B4" w:rsidRPr="00CD2D63" w:rsidRDefault="00CE63B4" w:rsidP="00261334">
      <w:pPr>
        <w:pStyle w:val="a3"/>
        <w:ind w:left="-851"/>
        <w:rPr>
          <w:rFonts w:ascii="Times New Roman" w:eastAsia="Century Schoolbook" w:hAnsi="Times New Roman"/>
          <w:b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Методически грамотно организованные учителем на уроке  проблемные ситуации, «затруднения в деятельности» - все это дает учителю возможность: учить детей учиться.   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Т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ехнология проблемного диалога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представляет собой современную образовательную технологию деятельностного типа и позволяет реализовать требования ФГОС. 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1A5CD7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Цели обучения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: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- активизация  мышления  </w:t>
      </w:r>
      <w:proofErr w:type="gramStart"/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обучающихся</w:t>
      </w:r>
      <w:proofErr w:type="gramEnd"/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;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- формирование интереса   к  изучаемому предмету.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Постановку проблемы во время  урока  можно сделать с помощью вопроса, системы вопросов, таблиц, диаграмм,  рисунков, фотографий.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Работа над решением проблемы иногда бывает более ценной,  чем само решение и происходит успешно тогда, когда возникает проблемная ситуация, т.е. обучающийся испытывает интеллектуальное затруднение, которое направляет его мыслительную деятельность на решение проблемы. 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Цель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проблемного обучения – освоение знаний и обобщенных умений посредством решения учебных задач. 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При проблемном  обучении учащиеся включаются в разрешение проблемной ситуации, при этом у них формируются способы действий, необходимые для решения нестандартных задач.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Сущность проблемного обучения</w:t>
      </w:r>
    </w:p>
    <w:p w:rsidR="00CE63B4" w:rsidRPr="00CD2D63" w:rsidRDefault="00CE63B4" w:rsidP="00261334">
      <w:pPr>
        <w:pStyle w:val="a3"/>
        <w:numPr>
          <w:ilvl w:val="0"/>
          <w:numId w:val="17"/>
        </w:numPr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организация педагогом проблемных ситуаций в учебно-познавательной работе обучающихся; </w:t>
      </w:r>
    </w:p>
    <w:p w:rsidR="00CE63B4" w:rsidRPr="00CD2D63" w:rsidRDefault="00CE63B4" w:rsidP="00261334">
      <w:pPr>
        <w:pStyle w:val="a3"/>
        <w:numPr>
          <w:ilvl w:val="0"/>
          <w:numId w:val="17"/>
        </w:numPr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управление поисковой деятельностью детей по усвоению новых знаний и способов действий путём решения проблемных задач. 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Проблемная ситуация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– условия, возникающие тогда, когда для осмысления чего-либо или совершения каких-то необходимых операций у учащихся не хватает знаний или известных способов действий, т.е. у них возникает интеллектуальное затруднение.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 xml:space="preserve">Проблема 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– задача, не имеющая стандартного решения: </w:t>
      </w:r>
    </w:p>
    <w:p w:rsidR="00CE63B4" w:rsidRPr="00CD2D63" w:rsidRDefault="00CE63B4" w:rsidP="00261334">
      <w:pPr>
        <w:pStyle w:val="a3"/>
        <w:numPr>
          <w:ilvl w:val="0"/>
          <w:numId w:val="18"/>
        </w:numPr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поисковая задача, направленная на поиск недостающих для её решения знаний, способов мышления и деятельности;</w:t>
      </w:r>
    </w:p>
    <w:p w:rsidR="00CE63B4" w:rsidRPr="00CD2D63" w:rsidRDefault="00CE63B4" w:rsidP="00261334">
      <w:pPr>
        <w:pStyle w:val="a3"/>
        <w:numPr>
          <w:ilvl w:val="0"/>
          <w:numId w:val="18"/>
        </w:numPr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lastRenderedPageBreak/>
        <w:t>ложный теоретический или практический вопрос, который содержит в себе скрытое противоречие, вызывающее разные позиции при его решении;</w:t>
      </w:r>
    </w:p>
    <w:p w:rsidR="00CE63B4" w:rsidRPr="00CD2D63" w:rsidRDefault="00CE63B4" w:rsidP="00261334">
      <w:pPr>
        <w:pStyle w:val="a3"/>
        <w:numPr>
          <w:ilvl w:val="0"/>
          <w:numId w:val="18"/>
        </w:numPr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задание (задача или вопрос), способ выполнения которого ученику заранее неизвестен, однако он имеет необходимые опорные знания и умения для осуществления полного решения; 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проблемная задача, которая вызывает у учащихся затруднения, удивление, но является посильной.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Трудность управления проблемным обучением заключается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в том, что учителю необходимо дифференцированно подходить к созданию проблемной ситуации и постановке проблемных задач, учитывать индивидуальные особенности учащихся и их готовность к поисковой деятельности.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Существуют различные варианты постановки и решения проблемы:</w:t>
      </w:r>
    </w:p>
    <w:p w:rsidR="00CE63B4" w:rsidRPr="00CD2D63" w:rsidRDefault="00CE63B4" w:rsidP="00261334">
      <w:pPr>
        <w:pStyle w:val="a3"/>
        <w:numPr>
          <w:ilvl w:val="0"/>
          <w:numId w:val="15"/>
        </w:numPr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Педагог ставит проблему и сам  решает ее, излагая лекционный материал, при этом обучающие внешне кажутся пассивными, но внутри каждого могут интенсивно протекать процессы понимания, принятия, запоминания. </w:t>
      </w:r>
    </w:p>
    <w:p w:rsidR="00CE63B4" w:rsidRPr="00CD2D63" w:rsidRDefault="00CE63B4" w:rsidP="00261334">
      <w:pPr>
        <w:pStyle w:val="a3"/>
        <w:numPr>
          <w:ilvl w:val="0"/>
          <w:numId w:val="15"/>
        </w:numPr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Во время лекции-беседы педагог ставит проблему и предлагает решить ее совместно с 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обучающимися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,  путем  структурирования, систематизирования ответов и высказываний обучающихся, подводит их к общим  правильным выводам. </w:t>
      </w:r>
    </w:p>
    <w:p w:rsidR="00CE63B4" w:rsidRPr="00CD2D63" w:rsidRDefault="00CE63B4" w:rsidP="0086211A">
      <w:pPr>
        <w:pStyle w:val="a3"/>
        <w:numPr>
          <w:ilvl w:val="0"/>
          <w:numId w:val="15"/>
        </w:numPr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При </w:t>
      </w:r>
      <w:r w:rsidR="0086211A"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хорошей подготовке обучающихся,  проблемные вопросы можно решать в группах малого состава. </w:t>
      </w:r>
      <w:proofErr w:type="gramEnd"/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color w:val="0D0D0D" w:themeColor="text1" w:themeTint="F2"/>
          <w:sz w:val="26"/>
          <w:szCs w:val="26"/>
        </w:rPr>
        <w:t>П</w:t>
      </w: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ервое звено творчества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– постановка проблемы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.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В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торое звено творчества – поиск решения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, т.е. мыслительная работа по выдвижению и проверке гипотез. 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Т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ретье звено творчества – выражение решения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. Выражение нового знания научным языком (химическим, физическим, биологическим и т.д.) может быть в форме схемы, таблицы, стихотворения.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Последнее звено-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это звено реализации продукта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.  </w:t>
      </w:r>
    </w:p>
    <w:p w:rsidR="00CE63B4" w:rsidRPr="00CD2D63" w:rsidRDefault="00CE63B4" w:rsidP="00261334">
      <w:pPr>
        <w:pStyle w:val="a3"/>
        <w:ind w:left="-851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color w:val="0D0D0D" w:themeColor="text1" w:themeTint="F2"/>
          <w:sz w:val="26"/>
          <w:szCs w:val="26"/>
        </w:rPr>
        <w:t>Смысл технологии проблемного диалога заключается в том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, чтобы на уроке изучения нового материала «пропустить» школьников через все звенья научного творчества.</w:t>
      </w:r>
    </w:p>
    <w:p w:rsidR="00CE63B4" w:rsidRPr="00CD2D63" w:rsidRDefault="00CE63B4" w:rsidP="00261334">
      <w:pPr>
        <w:pStyle w:val="a3"/>
        <w:ind w:left="-851" w:hanging="567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      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Учащийся получает новые знания не в готовых формулировках преподавателя, а в результате собственной активной познавательной деятельности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. </w:t>
      </w:r>
    </w:p>
    <w:p w:rsidR="00CE63B4" w:rsidRPr="00CD2D63" w:rsidRDefault="00CE63B4" w:rsidP="00CD2D63">
      <w:pPr>
        <w:ind w:left="-851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Сущность метода проблемного обучения состоит в том, что я конструирую исследовательскую задачу, а ученик ищет способ её решения. В трудных случаях ученикам необходимо помочь, но так, чтобы сохранить возможность творческого мышления.</w:t>
      </w:r>
    </w:p>
    <w:p w:rsidR="00CE63B4" w:rsidRPr="00CD2D63" w:rsidRDefault="00CE63B4" w:rsidP="001A5CD7">
      <w:pPr>
        <w:spacing w:after="0"/>
        <w:ind w:left="-851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Проблемные ситуации можно создавать при изучении практически любого раздела  темы предмета. Например, при изучении темы «Гидролиз солей» перед учениками ставится вопрос</w:t>
      </w:r>
      <w:proofErr w:type="gramStart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:</w:t>
      </w:r>
      <w:proofErr w:type="gramEnd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«Каков характер среды в растворах солей?» Многие высказывают гипотезу, что если в растворах кислот и щелочей, соответственно кислотный и щелочной характер среды, то в соля</w:t>
      </w:r>
      <w:proofErr w:type="gramStart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х-</w:t>
      </w:r>
      <w:proofErr w:type="gramEnd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нейтральная.</w:t>
      </w:r>
    </w:p>
    <w:p w:rsidR="00CE63B4" w:rsidRPr="00CD2D63" w:rsidRDefault="00CE63B4" w:rsidP="001A5CD7">
      <w:pPr>
        <w:spacing w:after="0"/>
        <w:ind w:left="-851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Высказанную гипотезу предлагается проверить в ходе самостоятельного лабораторного эксперимента с растворами трех предложенных солей. Учащиеся делают вывод, что в растворах солей может быть и кислотный, и щелочной и нейтральный характер среды.</w:t>
      </w:r>
    </w:p>
    <w:p w:rsidR="00CE63B4" w:rsidRPr="00CD2D63" w:rsidRDefault="00CE63B4" w:rsidP="00261334">
      <w:pPr>
        <w:pStyle w:val="a3"/>
        <w:ind w:left="-851" w:hanging="567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Существует три возможности постановки проблемы на уроке:</w:t>
      </w:r>
    </w:p>
    <w:p w:rsidR="00CE63B4" w:rsidRPr="00CD2D63" w:rsidRDefault="00CE63B4" w:rsidP="00261334">
      <w:pPr>
        <w:pStyle w:val="a3"/>
        <w:numPr>
          <w:ilvl w:val="0"/>
          <w:numId w:val="47"/>
        </w:numPr>
        <w:ind w:left="-851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Создание проблемной ситуации</w:t>
      </w:r>
    </w:p>
    <w:p w:rsidR="00CE63B4" w:rsidRPr="00CD2D63" w:rsidRDefault="00CE63B4" w:rsidP="00261334">
      <w:pPr>
        <w:pStyle w:val="a3"/>
        <w:numPr>
          <w:ilvl w:val="0"/>
          <w:numId w:val="47"/>
        </w:numPr>
        <w:ind w:left="-851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Подводящий диалог</w:t>
      </w:r>
    </w:p>
    <w:p w:rsidR="00CE63B4" w:rsidRPr="00CD2D63" w:rsidRDefault="00CE63B4" w:rsidP="00261334">
      <w:pPr>
        <w:pStyle w:val="a3"/>
        <w:numPr>
          <w:ilvl w:val="0"/>
          <w:numId w:val="47"/>
        </w:numPr>
        <w:ind w:left="-851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Сообщение учителем темы урока в готовом виде, но с применением  мотивирующего приема.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  <w:u w:val="single"/>
        </w:rPr>
        <w:t xml:space="preserve">     Сообщение темы с мотивирующим приемом.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Суть метода заключается в том, что учитель предваряет сообщение готовой темы либо интригующим материалом (прием «яркое пятно»), либо характеристикой значимости темы для самих учащихся (прием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lastRenderedPageBreak/>
        <w:t xml:space="preserve">«актуальность»). 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«Яркое пятно»-  это может быть ребус, видеосюжет, картина,  отрывок из текста, любой интригующий материал из жизни.  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Технология проблемного диалога рассматривает несколько разных приёмов создания проблемной ситуации и предлагает для каждого приёма собственный текст диалога.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Прием 1. Проблемная ситуация с противоречивыми положениями создается одновременным предъявлением классу противоречивых фактов, теорий, мнений. В данном случае факт понимается как единичная научная информация, теория – система научных взглядов, мнение – позиция отдельного человека.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Побуждение к осознанию противоречия осуществляется репликами: «Что вас удивило? Что интересного заметили?</w:t>
      </w:r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Пример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 Учитель: К какому классу относятся CO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eastAsia="ru-RU"/>
        </w:rPr>
        <w:t>2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, SiO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eastAsia="ru-RU"/>
        </w:rPr>
        <w:t>2</w:t>
      </w:r>
      <w:proofErr w:type="gramStart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eastAsia="ru-RU"/>
        </w:rPr>
        <w:t xml:space="preserve"> 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?</w:t>
      </w:r>
      <w:proofErr w:type="gramEnd"/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Ученики: Оксиды</w:t>
      </w:r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Учитель: Определите группу и положение элементов в ПСХЭ, с.о.</w:t>
      </w:r>
      <w:r w:rsidRPr="00CD2D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  <w:lang w:eastAsia="ru-RU"/>
        </w:rPr>
        <w:t xml:space="preserve"> (</w:t>
      </w:r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>предъявление 1 факта)</w:t>
      </w:r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Ученики: неметаллы, 4группа, </w:t>
      </w:r>
      <w:proofErr w:type="gramStart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</w:t>
      </w:r>
      <w:proofErr w:type="gramEnd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.о. +4 </w:t>
      </w:r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Учитель: Какое агрегатное состояние имеют вещества</w:t>
      </w:r>
      <w:proofErr w:type="gramStart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?</w:t>
      </w:r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>(</w:t>
      </w:r>
      <w:proofErr w:type="gramEnd"/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 xml:space="preserve"> предъявление 2 факта)</w:t>
      </w:r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Ученики: CO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eastAsia="ru-RU"/>
        </w:rPr>
        <w:t xml:space="preserve">2 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-газ, SiO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vertAlign w:val="subscript"/>
          <w:lang w:eastAsia="ru-RU"/>
        </w:rPr>
        <w:t xml:space="preserve">2 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– твердое вещество </w:t>
      </w:r>
      <w:proofErr w:type="gramStart"/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 xml:space="preserve">( </w:t>
      </w:r>
      <w:proofErr w:type="gramEnd"/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>возникновение проблемной ситуации)</w:t>
      </w:r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Учитель: Что интересного заметили? </w:t>
      </w:r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>(побуждение к осознанию противоречия)</w:t>
      </w:r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Ученики: Неметаллы и их оксиды похожи по составу и строению атома неметалла, но имеют разные физические свойства </w:t>
      </w:r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>(осознание противоречия)</w:t>
      </w:r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Учитель: Какой возникает вопрос? </w:t>
      </w:r>
      <w:proofErr w:type="gramStart"/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 xml:space="preserve">( </w:t>
      </w:r>
      <w:proofErr w:type="gramEnd"/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>побуждение к формулированию проблемы)</w:t>
      </w:r>
    </w:p>
    <w:p w:rsidR="00CE63B4" w:rsidRPr="00CD2D63" w:rsidRDefault="00CE63B4" w:rsidP="001A5CD7">
      <w:pPr>
        <w:spacing w:after="0"/>
        <w:ind w:left="-851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Ученики: Почему оксиды углерода и кремния имеют разные агрегатные состояния? </w:t>
      </w:r>
      <w:proofErr w:type="gramStart"/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 xml:space="preserve">( </w:t>
      </w:r>
      <w:proofErr w:type="gramEnd"/>
      <w:r w:rsidRPr="00CD2D6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6"/>
          <w:szCs w:val="26"/>
          <w:lang w:eastAsia="ru-RU"/>
        </w:rPr>
        <w:t>учебная проблема как вопрос)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Прием 2.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Проблемная ситуация со столкновением мнений учеников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класса создается вопросом или практическим заданием на новый материал. Побуждение к осознанию противоречия осуществляется репликами: «Вопрос был один? А мнений сколько?» или «Задание было одно? А выполнили вы его как?». И далее общий текст: «Почему так получилось? Чего мы еще не знаем?». Побуждение к формулированию проблемы осуществляется одной из реплик по выбору.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Пример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2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. Тема «Амфотерные соединения» Учитель задает вопрос: Какие свойства    проявляет вещество общего состава Н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  <w:vertAlign w:val="subscript"/>
        </w:rPr>
        <w:t>2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  <w:lang w:val="en-US"/>
        </w:rPr>
        <w:t>Zn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O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  <w:vertAlign w:val="subscript"/>
        </w:rPr>
        <w:t>2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?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Ученики дают свои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ответы (основные, кислотные). Показываю  опыт  по взаимодействию  вещества с кислотой и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основанием  </w:t>
      </w:r>
      <w:proofErr w:type="gram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( </w:t>
      </w:r>
      <w:proofErr w:type="gramEnd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реакция идет в обоих случаях). </w:t>
      </w:r>
      <w:proofErr w:type="gram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Оказывается   вещество</w:t>
      </w:r>
      <w:r w:rsidRPr="00CD2D63">
        <w:rPr>
          <w:rFonts w:ascii="Times New Roman" w:hAnsi="Times New Roman"/>
          <w:color w:val="0D0D0D" w:themeColor="text1" w:themeTint="F2"/>
          <w:kern w:val="24"/>
          <w:position w:val="-9"/>
          <w:sz w:val="26"/>
          <w:szCs w:val="26"/>
          <w:vertAlign w:val="subscript"/>
        </w:rPr>
        <w:t xml:space="preserve">  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проявляет</w:t>
      </w:r>
      <w:proofErr w:type="gramEnd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основные и кислотные свойства.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( предъявление научного факта, возникает проблемная ситуация). </w:t>
      </w:r>
      <w:proofErr w:type="spell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Учитель</w:t>
      </w:r>
      <w:proofErr w:type="gram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:К</w:t>
      </w:r>
      <w:proofErr w:type="gramEnd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акое</w:t>
      </w:r>
      <w:proofErr w:type="spellEnd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было мнение о </w:t>
      </w:r>
      <w:proofErr w:type="spell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свойствах?А</w:t>
      </w:r>
      <w:proofErr w:type="spellEnd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что оказалось? 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( побуждение к осознанию противоречия)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Ученики: Проявляет свойства и кислот и оснований 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( осознание противоречия)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</w:t>
      </w:r>
      <w:proofErr w:type="spell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Учитель</w:t>
      </w:r>
      <w:proofErr w:type="gram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:Т</w:t>
      </w:r>
      <w:proofErr w:type="gramEnd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акое</w:t>
      </w:r>
      <w:proofErr w:type="spellEnd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явление называется амфотерностью. Что будем изучать на данном уроке? </w:t>
      </w:r>
      <w:proofErr w:type="gramStart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( </w:t>
      </w:r>
      <w:proofErr w:type="gramEnd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побуждение к формулированию проблемы) </w:t>
      </w:r>
      <w:r w:rsidRPr="00CD2D63">
        <w:rPr>
          <w:rFonts w:ascii="Times New Roman" w:hAnsi="Times New Roman"/>
          <w:bCs/>
          <w:iCs/>
          <w:color w:val="0D0D0D" w:themeColor="text1" w:themeTint="F2"/>
          <w:kern w:val="24"/>
          <w:sz w:val="26"/>
          <w:szCs w:val="26"/>
        </w:rPr>
        <w:t>Ученики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 обозначают учебную проблема как тему урока –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«Амфотерные свойства соединений».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i/>
          <w:iCs/>
          <w:color w:val="0D0D0D" w:themeColor="text1" w:themeTint="F2"/>
          <w:kern w:val="24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Прием 3.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Проблемная ситуация с противоречием между житейски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м(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т.е. ограниченным или ошибочным) представлением учеников и научным фактом создается в два шага. Сначала учитель выявляет житейское представление учеников вопросом или практическим заданием «на ошибку», затем сообщением, экспериментом, расчетами или наглядностью предъявляет научный факт. Побуждение к осознанию противоречия осуществляется репликами: «Вы что думали сначала? А что оказывается на самом деле?». Пример 3. Тема: «Гидролиз 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солей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» На вопрос учителя 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«</w:t>
      </w:r>
      <w:proofErr w:type="gram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Какую</w:t>
      </w:r>
      <w:proofErr w:type="gramEnd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среду будут иметь соли?» ученики дают ошибочный ответ: «соленую». Тогда учитель может показать опыт, где соли имеют кислую, 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lastRenderedPageBreak/>
        <w:t xml:space="preserve">щелочную и нейтральную среду 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(предъявление научного факта)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. Здесь возникает проблемная ситуация.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Учитель: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Почему соли могут иметь разную среду? 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( побуждение к осознанию противоречия)</w:t>
      </w:r>
      <w:proofErr w:type="gramStart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,</w:t>
      </w:r>
      <w:r w:rsidRPr="00CD2D63">
        <w:rPr>
          <w:rFonts w:ascii="Times New Roman" w:hAnsi="Times New Roman"/>
          <w:bCs/>
          <w:iCs/>
          <w:color w:val="0D0D0D" w:themeColor="text1" w:themeTint="F2"/>
          <w:kern w:val="24"/>
          <w:sz w:val="26"/>
          <w:szCs w:val="26"/>
        </w:rPr>
        <w:t>у</w:t>
      </w:r>
      <w:proofErr w:type="gramEnd"/>
      <w:r w:rsidRPr="00CD2D63">
        <w:rPr>
          <w:rFonts w:ascii="Times New Roman" w:hAnsi="Times New Roman"/>
          <w:bCs/>
          <w:iCs/>
          <w:color w:val="0D0D0D" w:themeColor="text1" w:themeTint="F2"/>
          <w:kern w:val="24"/>
          <w:sz w:val="26"/>
          <w:szCs w:val="26"/>
        </w:rPr>
        <w:t>ченикам очень сложно ответить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( осознание противоречия).</w:t>
      </w:r>
      <w:r w:rsidRPr="00CD2D63">
        <w:rPr>
          <w:rFonts w:ascii="Times New Roman" w:hAnsi="Times New Roman"/>
          <w:bCs/>
          <w:iCs/>
          <w:color w:val="0D0D0D" w:themeColor="text1" w:themeTint="F2"/>
          <w:kern w:val="24"/>
          <w:sz w:val="26"/>
          <w:szCs w:val="26"/>
        </w:rPr>
        <w:t>Учитель: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Что будем изучать? </w:t>
      </w:r>
      <w:proofErr w:type="gramStart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( </w:t>
      </w:r>
      <w:proofErr w:type="gramEnd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побуждение к формулированию проблемы)</w:t>
      </w:r>
      <w:r w:rsidRPr="00CD2D63">
        <w:rPr>
          <w:rFonts w:ascii="Times New Roman" w:hAnsi="Times New Roman"/>
          <w:bCs/>
          <w:iCs/>
          <w:color w:val="0D0D0D" w:themeColor="text1" w:themeTint="F2"/>
          <w:kern w:val="24"/>
          <w:sz w:val="26"/>
          <w:szCs w:val="26"/>
        </w:rPr>
        <w:t xml:space="preserve">. В данном случае выставляется 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учебная проблема как тема урока.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</w:t>
      </w: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Прием 4.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Проблемная ситуация с противоречием между необходимостью и невозможностью выполнить задание учителя создается практическим заданием, не сходным с предыдущим. Побуждение к осознанию проблемы осуществляется репликами: «Вы смогли выполнить задание? В чем затруднение? Чем это задание не похоже на предыдущее?». 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Пример 4  Тема: « Элементы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  <w:lang w:val="en-US"/>
        </w:rPr>
        <w:t>VI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группы» Учитель дает практическое задание определить 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степени окисления  по положению в ПСХЭ у</w:t>
      </w:r>
      <w:proofErr w:type="gram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</w:t>
      </w:r>
      <w:r w:rsidRPr="00CD2D63">
        <w:rPr>
          <w:rFonts w:ascii="Times New Roman" w:hAnsi="Times New Roman"/>
          <w:bCs/>
          <w:color w:val="0D0D0D" w:themeColor="text1" w:themeTint="F2"/>
          <w:kern w:val="24"/>
          <w:sz w:val="26"/>
          <w:szCs w:val="26"/>
        </w:rPr>
        <w:t>О</w:t>
      </w:r>
      <w:proofErr w:type="gramEnd"/>
      <w:r w:rsidRPr="00CD2D63">
        <w:rPr>
          <w:rFonts w:ascii="Times New Roman" w:hAnsi="Times New Roman"/>
          <w:bCs/>
          <w:color w:val="0D0D0D" w:themeColor="text1" w:themeTint="F2"/>
          <w:kern w:val="24"/>
          <w:sz w:val="26"/>
          <w:szCs w:val="26"/>
        </w:rPr>
        <w:t xml:space="preserve"> и </w:t>
      </w:r>
      <w:r w:rsidRPr="00CD2D63">
        <w:rPr>
          <w:rFonts w:ascii="Times New Roman" w:hAnsi="Times New Roman"/>
          <w:bCs/>
          <w:color w:val="0D0D0D" w:themeColor="text1" w:themeTint="F2"/>
          <w:kern w:val="24"/>
          <w:sz w:val="26"/>
          <w:szCs w:val="26"/>
          <w:lang w:val="en-US"/>
        </w:rPr>
        <w:t>S</w:t>
      </w:r>
      <w:r w:rsidRPr="00CD2D63">
        <w:rPr>
          <w:rFonts w:ascii="Times New Roman" w:hAnsi="Times New Roman"/>
          <w:bCs/>
          <w:color w:val="0D0D0D" w:themeColor="text1" w:themeTint="F2"/>
          <w:kern w:val="24"/>
          <w:sz w:val="26"/>
          <w:szCs w:val="26"/>
        </w:rPr>
        <w:t xml:space="preserve">, задает вопрос: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Какова с.о.  S  в формулах  SO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  <w:vertAlign w:val="subscript"/>
        </w:rPr>
        <w:t>2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и   SO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  <w:vertAlign w:val="subscript"/>
        </w:rPr>
        <w:t>3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?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( +4,+6). Учитель: В атомах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О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и  S строение внешнего электронного слоя одинаково. Почему   О  не проявляет аналогичные степени окисления? 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( 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побуждение к осознанию противоречия). Возникает  проблемная ситуация, происходит осознание детьми  противоречия. Учитель: Какой вопрос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возникает</w:t>
      </w:r>
      <w:proofErr w:type="gram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?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(</w:t>
      </w:r>
      <w:proofErr w:type="gramEnd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 побуждение к формулированию проблемы).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Откуда берутся валентные электроны </w:t>
      </w:r>
      <w:proofErr w:type="gramStart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( </w:t>
      </w:r>
      <w:proofErr w:type="gramEnd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учебная проблема как вопрос).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i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При подведении итога урока школьники отвечают на вопросы: 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Какая была проблема? 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Какой ответ (решение нашли)? 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Чья версия подтвердилась?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При изучении темы   «Соединения алюминия» (9 класс)</w:t>
      </w:r>
      <w:r w:rsidR="0086211A"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 у</w:t>
      </w: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читель показывает опыт  по получению гидроксида алюминия двумя способами: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1) к хлориду алюминия приливает щелочь (осадок появляется и тут же исчезает)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 xml:space="preserve">2) к щелочи приливает раствор хлорида алюминия (осадок появляется и не исчезает)  </w:t>
      </w:r>
      <w:proofErr w:type="gramStart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( </w:t>
      </w:r>
      <w:proofErr w:type="gramEnd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предъявление научного факта). Возникает проблемная ситуация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Всегда ли в химии соблюдается математическое правило «От перемены мест слагаемых сумма не меняется»? ученики видят, что результат разный. - Какое было мнение о соблюдении правила</w:t>
      </w:r>
      <w:proofErr w:type="gramStart"/>
      <w:r w:rsidRPr="00CD2D63">
        <w:rPr>
          <w:rFonts w:ascii="Times New Roman" w:hAnsi="Times New Roman"/>
          <w:color w:val="0D0D0D" w:themeColor="text1" w:themeTint="F2"/>
          <w:kern w:val="24"/>
          <w:sz w:val="26"/>
          <w:szCs w:val="26"/>
        </w:rPr>
        <w:t>?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>(</w:t>
      </w:r>
      <w:proofErr w:type="gramEnd"/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 побуждение к осознанию противоречия, осознание противоречия).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Ставится </w:t>
      </w:r>
      <w:r w:rsidRPr="00CD2D63">
        <w:rPr>
          <w:rFonts w:ascii="Times New Roman" w:hAnsi="Times New Roman"/>
          <w:bCs/>
          <w:i/>
          <w:iCs/>
          <w:color w:val="0D0D0D" w:themeColor="text1" w:themeTint="F2"/>
          <w:kern w:val="24"/>
          <w:sz w:val="26"/>
          <w:szCs w:val="26"/>
        </w:rPr>
        <w:t xml:space="preserve"> учебная проблема как вопрос.</w:t>
      </w:r>
    </w:p>
    <w:p w:rsidR="00CE63B4" w:rsidRPr="00CD2D63" w:rsidRDefault="00CE63B4" w:rsidP="001A5CD7">
      <w:pPr>
        <w:spacing w:after="0"/>
        <w:ind w:left="-851" w:hanging="2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Кроме  химического  опыта, который  уже  на  начальном этапе  урока   помогает ученику  включиться в работу, я  использую прием  нестандартной  постановки  вопроса. Например,  после  объяснения  темы «Коррозия  металлов»  предлагаю  учащимся  обсудить  следующие  вопросы: Какую  яхту  лучше  выбрать  для  кругосветного  путешествия:    «Серебряная  птица»- вся из алюминия с  сияющими  медными  заклепками  или  «Огнедышащий дракон» - вся  из  меди,  с  новенькими  алюминиевыми  заклепками?  Почему  долго  не  портятся  консервы  в  железных  банках? </w:t>
      </w:r>
    </w:p>
    <w:p w:rsidR="00CE63B4" w:rsidRPr="00CD2D63" w:rsidRDefault="00CE63B4" w:rsidP="001A5CD7">
      <w:pPr>
        <w:spacing w:after="0"/>
        <w:ind w:left="-851" w:hanging="2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b/>
          <w:i/>
          <w:iCs/>
          <w:color w:val="0D0D0D" w:themeColor="text1" w:themeTint="F2"/>
          <w:sz w:val="26"/>
          <w:szCs w:val="26"/>
        </w:rPr>
        <w:t>Тема</w:t>
      </w:r>
      <w:r w:rsidRPr="00CD2D63"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: </w:t>
      </w:r>
      <w:r w:rsidRPr="00CD2D63">
        <w:rPr>
          <w:rFonts w:ascii="Times New Roman" w:hAnsi="Times New Roman" w:cs="Times New Roman"/>
          <w:iCs/>
          <w:color w:val="0D0D0D" w:themeColor="text1" w:themeTint="F2"/>
          <w:sz w:val="26"/>
          <w:szCs w:val="26"/>
        </w:rPr>
        <w:t>«Оксиды углерода» 9 класс.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В Италии существует пещера, которую назвали «собачья пещера». В ней человек стоя может находиться длительное время, а забежавшие низкорослые животные задыхаются и гибнут. В этом случае эмоциональная реакция учащихся является дополнительной мотивацией постановки учебной проблемы   </w:t>
      </w:r>
    </w:p>
    <w:p w:rsidR="00CE63B4" w:rsidRPr="00CD2D63" w:rsidRDefault="00CE63B4" w:rsidP="001A5CD7">
      <w:pPr>
        <w:spacing w:after="0"/>
        <w:ind w:left="-851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Основная задача как учителя – привить своим ученикам привычку к упорному, самостоятельному, творческому труду, выработать у учащихся умение преодолевать трудности при решении проблемных ситуаций.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lastRenderedPageBreak/>
        <w:t xml:space="preserve">      Еще примеры   создания проблемных ситуаций: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1)</w:t>
      </w:r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 xml:space="preserve"> Сообщение нового факта, который идет в разрез усвоенных законов и понятий (например, аммиак не содержит в своем строении гидроксильную группу, определяющую свойства оснований. Но  в водном растворе он  проявляет основные свойства. </w:t>
      </w:r>
      <w:proofErr w:type="gramStart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Почему?).</w:t>
      </w:r>
      <w:proofErr w:type="gramEnd"/>
    </w:p>
    <w:p w:rsidR="00CE63B4" w:rsidRPr="00CD2D63" w:rsidRDefault="00CE63B4" w:rsidP="001A5CD7">
      <w:pPr>
        <w:pStyle w:val="a3"/>
        <w:spacing w:line="276" w:lineRule="auto"/>
        <w:ind w:left="-851"/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 xml:space="preserve">2) Выявление разных свойств у </w:t>
      </w:r>
      <w:proofErr w:type="gramStart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веществ</w:t>
      </w:r>
      <w:proofErr w:type="gramEnd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 xml:space="preserve"> принадлежащих к одной группе или типу (например: азот и фосфор – элементы одной подгруппы. </w:t>
      </w:r>
      <w:proofErr w:type="gramStart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 xml:space="preserve">Почему азот – газ при обычных условиях и не образует </w:t>
      </w:r>
      <w:proofErr w:type="spellStart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аллотропных</w:t>
      </w:r>
      <w:proofErr w:type="spellEnd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 xml:space="preserve"> модификаций, а фосфор в разных </w:t>
      </w:r>
      <w:proofErr w:type="spellStart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аллотропных</w:t>
      </w:r>
      <w:proofErr w:type="spellEnd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 xml:space="preserve"> модификациях твердый?).</w:t>
      </w:r>
      <w:proofErr w:type="gramEnd"/>
    </w:p>
    <w:p w:rsidR="00CE63B4" w:rsidRPr="00CD2D63" w:rsidRDefault="0086211A" w:rsidP="001A5CD7">
      <w:pPr>
        <w:pStyle w:val="a3"/>
        <w:spacing w:line="276" w:lineRule="auto"/>
        <w:ind w:left="-851"/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3</w:t>
      </w:r>
      <w:r w:rsidR="00CE63B4"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 xml:space="preserve">) Выявление сходных свойств у веществ, относящихся к  разным группам и классам (например, аммиак, амины и аминокислоты относятся к разным классам веществ. Кроме того аммиак – неорганическое вещество, а амины и аминокислоты – органические. Но все они проявляют основные свойства. </w:t>
      </w:r>
      <w:proofErr w:type="gramStart"/>
      <w:r w:rsidR="00CE63B4"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Почему?).</w:t>
      </w:r>
      <w:proofErr w:type="gramEnd"/>
    </w:p>
    <w:p w:rsidR="00CE63B4" w:rsidRPr="00CD2D63" w:rsidRDefault="00CE63B4" w:rsidP="001A5CD7">
      <w:pPr>
        <w:pStyle w:val="a3"/>
        <w:spacing w:line="276" w:lineRule="auto"/>
        <w:ind w:left="-851"/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4) Предложение решить экспериментальную задачу  (например: разбирая реактивы на складе,  рабочие обнаружили забытую бутыль с бесцветной жидкостью. Этикетка на бутыли была наполовину оторвана, сохранилось только «…</w:t>
      </w:r>
      <w:proofErr w:type="spellStart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рная</w:t>
      </w:r>
      <w:proofErr w:type="spellEnd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 xml:space="preserve"> кислота». </w:t>
      </w:r>
      <w:proofErr w:type="gramStart"/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Как определить что за кислота в бутыли?).</w:t>
      </w:r>
      <w:proofErr w:type="gramEnd"/>
    </w:p>
    <w:p w:rsidR="00CE63B4" w:rsidRPr="00CD2D63" w:rsidRDefault="0086211A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5</w:t>
      </w:r>
      <w:r w:rsidR="00CE63B4"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) Напоминание учащимся о таких жизненных явлениях, ко</w:t>
      </w:r>
      <w:r w:rsidR="00CE63B4"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softHyphen/>
        <w:t xml:space="preserve">торые они не могут объяснить на основе имеющихся у них знаний (например, при обработке раны 3-ным раствором перекиси водорода наблюдается вспенивание. </w:t>
      </w:r>
      <w:proofErr w:type="gramStart"/>
      <w:r w:rsidR="00CE63B4" w:rsidRPr="00CD2D63">
        <w:rPr>
          <w:rStyle w:val="BookAntiqua"/>
          <w:rFonts w:ascii="Times New Roman" w:hAnsi="Times New Roman"/>
          <w:color w:val="0D0D0D" w:themeColor="text1" w:themeTint="F2"/>
          <w:sz w:val="26"/>
          <w:szCs w:val="26"/>
        </w:rPr>
        <w:t>В чем причина этого явления?).</w:t>
      </w:r>
      <w:proofErr w:type="gramEnd"/>
    </w:p>
    <w:p w:rsidR="0070655F" w:rsidRPr="00CD2D63" w:rsidRDefault="00CE63B4" w:rsidP="001A5CD7">
      <w:pPr>
        <w:spacing w:after="0"/>
        <w:ind w:left="-851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Проблемную ситуацию на уроке может создать и сам учитель. Пример урока. Тема: “Простые и сложные вещества”. Учитель предоставляет ученику широкое поле деятельности: задает проблемные вопросы, предлагает из перечня различных веществ выписать отдельно простые и сложные вещества и подводит к тому, чтобы ученик сам, используя свой жизненный опыт, знания предыдущих уроков, попытался сформулировать понятие простого и сложного вещества. Ученик сам для себя созидает знания, так возникает интерес не просто к предмет</w:t>
      </w:r>
      <w:r w:rsidR="0086211A"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у, а к самому процессу познания</w:t>
      </w:r>
    </w:p>
    <w:p w:rsidR="00CE63B4" w:rsidRPr="00CD2D63" w:rsidRDefault="00CE63B4" w:rsidP="001A5CD7">
      <w:pPr>
        <w:autoSpaceDE w:val="0"/>
        <w:autoSpaceDN w:val="0"/>
        <w:adjustRightInd w:val="0"/>
        <w:spacing w:after="0"/>
        <w:ind w:left="-851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Тема </w:t>
      </w:r>
      <w:proofErr w:type="gramStart"/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>:Т</w:t>
      </w:r>
      <w:proofErr w:type="gramEnd"/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>еория химического строения</w:t>
      </w:r>
    </w:p>
    <w:p w:rsidR="00CE63B4" w:rsidRPr="00CD2D63" w:rsidRDefault="00CE63B4" w:rsidP="001A5CD7">
      <w:pPr>
        <w:autoSpaceDE w:val="0"/>
        <w:autoSpaceDN w:val="0"/>
        <w:adjustRightInd w:val="0"/>
        <w:spacing w:after="0"/>
        <w:ind w:left="-851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>Проблема:</w:t>
      </w:r>
      <w:r w:rsidR="0086211A"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Состав органических соединений </w:t>
      </w:r>
      <w:r w:rsidRPr="00CD2D63">
        <w:rPr>
          <w:rFonts w:ascii="Times New Roman" w:eastAsia="TimesNewRomanPSMT" w:hAnsi="Times New Roman" w:cs="Times New Roman"/>
          <w:i/>
          <w:iCs/>
          <w:color w:val="0D0D0D" w:themeColor="text1" w:themeTint="F2"/>
          <w:sz w:val="26"/>
          <w:szCs w:val="26"/>
        </w:rPr>
        <w:t>C</w:t>
      </w: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2 </w:t>
      </w:r>
      <w:r w:rsidRPr="00CD2D63">
        <w:rPr>
          <w:rFonts w:ascii="Times New Roman" w:eastAsia="TimesNewRomanPSMT" w:hAnsi="Times New Roman" w:cs="Times New Roman"/>
          <w:i/>
          <w:iCs/>
          <w:color w:val="0D0D0D" w:themeColor="text1" w:themeTint="F2"/>
          <w:sz w:val="26"/>
          <w:szCs w:val="26"/>
        </w:rPr>
        <w:t>H</w:t>
      </w: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6, </w:t>
      </w:r>
      <w:r w:rsidRPr="00CD2D63">
        <w:rPr>
          <w:rFonts w:ascii="Times New Roman" w:eastAsia="TimesNewRomanPSMT" w:hAnsi="Times New Roman" w:cs="Times New Roman"/>
          <w:i/>
          <w:iCs/>
          <w:color w:val="0D0D0D" w:themeColor="text1" w:themeTint="F2"/>
          <w:sz w:val="26"/>
          <w:szCs w:val="26"/>
        </w:rPr>
        <w:t>C</w:t>
      </w: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3 </w:t>
      </w:r>
      <w:r w:rsidRPr="00CD2D63">
        <w:rPr>
          <w:rFonts w:ascii="Times New Roman" w:eastAsia="TimesNewRomanPSMT" w:hAnsi="Times New Roman" w:cs="Times New Roman"/>
          <w:i/>
          <w:iCs/>
          <w:color w:val="0D0D0D" w:themeColor="text1" w:themeTint="F2"/>
          <w:sz w:val="26"/>
          <w:szCs w:val="26"/>
        </w:rPr>
        <w:t>H</w:t>
      </w: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8, </w:t>
      </w:r>
      <w:r w:rsidRPr="00CD2D63">
        <w:rPr>
          <w:rFonts w:ascii="Times New Roman" w:eastAsia="TimesNewRomanPSMT" w:hAnsi="Times New Roman" w:cs="Times New Roman"/>
          <w:i/>
          <w:iCs/>
          <w:color w:val="0D0D0D" w:themeColor="text1" w:themeTint="F2"/>
          <w:sz w:val="26"/>
          <w:szCs w:val="26"/>
        </w:rPr>
        <w:t>C</w:t>
      </w: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4 </w:t>
      </w:r>
      <w:r w:rsidRPr="00CD2D63">
        <w:rPr>
          <w:rFonts w:ascii="Times New Roman" w:eastAsia="TimesNewRomanPSMT" w:hAnsi="Times New Roman" w:cs="Times New Roman"/>
          <w:i/>
          <w:iCs/>
          <w:color w:val="0D0D0D" w:themeColor="text1" w:themeTint="F2"/>
          <w:sz w:val="26"/>
          <w:szCs w:val="26"/>
        </w:rPr>
        <w:t>H</w:t>
      </w: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>10. Какова валентность углерода в них? (Обычные представления о валентности приходят в противоречие с составом соединений</w:t>
      </w:r>
      <w:r w:rsidR="0070655F"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>).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Одним из приемов проблемного обучения является «Мозговой штурм»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 Применяю методику «Мозговой штурм». Это активная форма работы,   учащиеся учатся кратко и четко выражать свои мысли. Мозговой штурм пройдет интересно, если задача имеет несколько </w:t>
      </w:r>
      <w:proofErr w:type="spell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решений</w:t>
      </w:r>
      <w:proofErr w:type="gram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.Н</w:t>
      </w:r>
      <w:proofErr w:type="gram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а</w:t>
      </w:r>
      <w:proofErr w:type="spell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проблемно-диалогическом уроке учитель начала побуждающим или подводящим диалогом помогает ученикам поставить и решить проблему, а затем продуктивным заданием стимулирует их создать проду</w:t>
      </w:r>
      <w:r w:rsidR="0070655F"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кт и представить его классу.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Технология проблемного диалога действительно  обеспечивает творческое усвоение знаний: «Спросил, открыл, создал».</w:t>
      </w:r>
      <w:r w:rsidRPr="00CD2D63">
        <w:rPr>
          <w:rStyle w:val="2"/>
          <w:rFonts w:ascii="Times New Roman" w:hAnsi="Times New Roman"/>
          <w:b/>
          <w:color w:val="0D0D0D" w:themeColor="text1" w:themeTint="F2"/>
          <w:sz w:val="26"/>
          <w:szCs w:val="26"/>
        </w:rPr>
        <w:t xml:space="preserve"> </w:t>
      </w:r>
      <w:r w:rsidRPr="00CD2D63">
        <w:rPr>
          <w:rStyle w:val="2"/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Данная технология является: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- результативной, поскольку обеспечивает высокое качество усвоения знаний, эффективное развитие интеллекта и творческих способностей  учеников, воспитание активной личности обучающихся, развитие универсальных учебных действий;                                                         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- </w:t>
      </w:r>
      <w:proofErr w:type="spellStart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здоровьесберегающей</w:t>
      </w:r>
      <w:proofErr w:type="spellEnd"/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, потому что позволяет снижать нервно-психические нагрузки учащихся за счет стимуляции познавательной мотивации и «открытия» знаний.  </w:t>
      </w:r>
    </w:p>
    <w:p w:rsidR="00CE63B4" w:rsidRPr="00CD2D63" w:rsidRDefault="00CE63B4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- носит общепедагогический характер, т.е. реализуется на любом предметном содержании и любой образовательной ступени. </w:t>
      </w:r>
    </w:p>
    <w:p w:rsidR="00CD2D63" w:rsidRPr="001A5CD7" w:rsidRDefault="00CE63B4" w:rsidP="001A5CD7">
      <w:pPr>
        <w:pStyle w:val="a3"/>
        <w:spacing w:line="276" w:lineRule="auto"/>
        <w:ind w:left="-851"/>
        <w:rPr>
          <w:rStyle w:val="2"/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Технология проблемного диалога обеспечивает достижение результатов и является эффективным средством реализации ФГОС.</w:t>
      </w:r>
    </w:p>
    <w:p w:rsidR="00CD2D63" w:rsidRPr="00CD2D63" w:rsidRDefault="00CD2D63" w:rsidP="00CD2D63">
      <w:pPr>
        <w:pStyle w:val="a3"/>
        <w:rPr>
          <w:rStyle w:val="2"/>
          <w:rFonts w:ascii="Times New Roman" w:hAnsi="Times New Roman"/>
          <w:color w:val="0D0D0D" w:themeColor="text1" w:themeTint="F2"/>
          <w:sz w:val="26"/>
          <w:szCs w:val="26"/>
        </w:rPr>
      </w:pPr>
    </w:p>
    <w:p w:rsidR="0032048C" w:rsidRPr="001A5CD7" w:rsidRDefault="0032048C" w:rsidP="001A5CD7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A5C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br/>
        <w:t xml:space="preserve">Технология </w:t>
      </w:r>
      <w:proofErr w:type="spellStart"/>
      <w:r w:rsidR="000752F6" w:rsidRPr="001A5C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разно</w:t>
      </w:r>
      <w:r w:rsidR="00A45BB8" w:rsidRPr="001A5C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уровневого</w:t>
      </w:r>
      <w:proofErr w:type="spellEnd"/>
      <w:r w:rsidR="00A45BB8" w:rsidRPr="001A5C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0752F6" w:rsidRPr="001A5C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обучения</w:t>
      </w:r>
    </w:p>
    <w:p w:rsidR="0032048C" w:rsidRPr="00CD2D63" w:rsidRDefault="0032048C" w:rsidP="001A5CD7">
      <w:pPr>
        <w:shd w:val="clear" w:color="auto" w:fill="FFFFFF"/>
        <w:spacing w:after="18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многообразием школьных программ и  учебников, разработкой и утверждением обязательного минимума содержания образования остается актуальной реализация дифференцированного подхода к учащимся не только в рамках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профилизации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и школ, но и прежде всего, в более массовом варианте, в наиболее распространенных обычных классах школ, в которых некоторым учащимся достаточно минимального уровня  овладения материалом, а другим необходима его глубокая проработка.</w:t>
      </w:r>
      <w:proofErr w:type="gramEnd"/>
    </w:p>
    <w:p w:rsidR="0032048C" w:rsidRPr="00CD2D63" w:rsidRDefault="0032048C" w:rsidP="001A5CD7">
      <w:pPr>
        <w:shd w:val="clear" w:color="auto" w:fill="FFFFFF"/>
        <w:spacing w:after="18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технологии уровневой дифференциации:</w:t>
      </w:r>
    </w:p>
    <w:p w:rsidR="0032048C" w:rsidRPr="00CD2D63" w:rsidRDefault="0032048C" w:rsidP="001A5CD7">
      <w:pPr>
        <w:numPr>
          <w:ilvl w:val="0"/>
          <w:numId w:val="4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достижения всеми учащимися базового уровня подготовки по предметам;</w:t>
      </w:r>
    </w:p>
    <w:p w:rsidR="0032048C" w:rsidRPr="00CD2D63" w:rsidRDefault="0032048C" w:rsidP="001A5CD7">
      <w:pPr>
        <w:numPr>
          <w:ilvl w:val="0"/>
          <w:numId w:val="4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учащимся, проявляющим интерес и способности к предмету для усвоения материала на более высоком уровне.</w:t>
      </w:r>
    </w:p>
    <w:p w:rsidR="00A45BB8" w:rsidRPr="00CD2D63" w:rsidRDefault="00A45BB8" w:rsidP="001A5CD7">
      <w:pPr>
        <w:pStyle w:val="a3"/>
        <w:numPr>
          <w:ilvl w:val="0"/>
          <w:numId w:val="4"/>
        </w:numPr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- активизация  мышления  </w:t>
      </w:r>
      <w:proofErr w:type="gramStart"/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обучающихся</w:t>
      </w:r>
      <w:proofErr w:type="gramEnd"/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с разным уровнем подготовки;</w:t>
      </w:r>
    </w:p>
    <w:p w:rsidR="00A45BB8" w:rsidRPr="00CD2D63" w:rsidRDefault="00A45BB8" w:rsidP="001A5CD7">
      <w:pPr>
        <w:pStyle w:val="a3"/>
        <w:numPr>
          <w:ilvl w:val="0"/>
          <w:numId w:val="4"/>
        </w:numPr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- снятие неуверенности у </w:t>
      </w:r>
      <w:proofErr w:type="gramStart"/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>слабых</w:t>
      </w:r>
      <w:proofErr w:type="gramEnd"/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   обучающихся  перед сильными.</w:t>
      </w:r>
    </w:p>
    <w:p w:rsidR="00A45BB8" w:rsidRPr="00CD2D63" w:rsidRDefault="00A45BB8" w:rsidP="001A5CD7">
      <w:p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48C" w:rsidRPr="00CD2D63" w:rsidRDefault="0032048C" w:rsidP="001A5CD7">
      <w:pPr>
        <w:shd w:val="clear" w:color="auto" w:fill="FFFFFF"/>
        <w:spacing w:after="180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Методическая основа:</w:t>
      </w:r>
    </w:p>
    <w:p w:rsidR="0032048C" w:rsidRPr="00CD2D63" w:rsidRDefault="0032048C" w:rsidP="001A5CD7">
      <w:pPr>
        <w:numPr>
          <w:ilvl w:val="0"/>
          <w:numId w:val="5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индивидуализация обучения;</w:t>
      </w:r>
    </w:p>
    <w:p w:rsidR="0032048C" w:rsidRPr="00CD2D63" w:rsidRDefault="0032048C" w:rsidP="001A5CD7">
      <w:pPr>
        <w:numPr>
          <w:ilvl w:val="0"/>
          <w:numId w:val="5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дифференцированный уровень требований;</w:t>
      </w:r>
    </w:p>
    <w:p w:rsidR="0032048C" w:rsidRPr="00CD2D63" w:rsidRDefault="0032048C" w:rsidP="001A5CD7">
      <w:pPr>
        <w:numPr>
          <w:ilvl w:val="0"/>
          <w:numId w:val="5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 дается всем учащимся на довольно высоком уровне, а проверка знаний, умений и навыков ведется на трех разных уровнях;</w:t>
      </w:r>
    </w:p>
    <w:p w:rsidR="0032048C" w:rsidRPr="00CD2D63" w:rsidRDefault="0032048C" w:rsidP="001A5CD7">
      <w:pPr>
        <w:numPr>
          <w:ilvl w:val="0"/>
          <w:numId w:val="5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ученика требуется то, что он в состоянии усвоить</w:t>
      </w:r>
    </w:p>
    <w:p w:rsidR="0032048C" w:rsidRPr="00CD2D63" w:rsidRDefault="0032048C" w:rsidP="001A5CD7">
      <w:pPr>
        <w:shd w:val="clear" w:color="auto" w:fill="FFFFFF"/>
        <w:spacing w:after="180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Результаты:</w:t>
      </w:r>
    </w:p>
    <w:p w:rsidR="0032048C" w:rsidRPr="00CD2D63" w:rsidRDefault="0032048C" w:rsidP="001A5CD7">
      <w:pPr>
        <w:numPr>
          <w:ilvl w:val="0"/>
          <w:numId w:val="6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 учащимся реально оценивать свои возможности</w:t>
      </w:r>
    </w:p>
    <w:p w:rsidR="0032048C" w:rsidRPr="00CD2D63" w:rsidRDefault="0032048C" w:rsidP="001A5CD7">
      <w:pPr>
        <w:numPr>
          <w:ilvl w:val="0"/>
          <w:numId w:val="6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Повышается интерес к предмету</w:t>
      </w:r>
    </w:p>
    <w:p w:rsidR="0032048C" w:rsidRPr="00CD2D63" w:rsidRDefault="0032048C" w:rsidP="001A5CD7">
      <w:pPr>
        <w:numPr>
          <w:ilvl w:val="0"/>
          <w:numId w:val="6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учителем и учащимися устанавливаются партнерские отношения</w:t>
      </w:r>
    </w:p>
    <w:p w:rsidR="0032048C" w:rsidRPr="00CD2D63" w:rsidRDefault="0032048C" w:rsidP="001A5CD7">
      <w:pPr>
        <w:numPr>
          <w:ilvl w:val="0"/>
          <w:numId w:val="6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Снижается психологическое напряжение учащихся на уроках</w:t>
      </w:r>
    </w:p>
    <w:p w:rsidR="0032048C" w:rsidRPr="00CD2D63" w:rsidRDefault="0032048C" w:rsidP="001A5CD7">
      <w:pPr>
        <w:numPr>
          <w:ilvl w:val="0"/>
          <w:numId w:val="6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Повышается качество знаний и активность слабоуспевающих учащихся</w:t>
      </w:r>
    </w:p>
    <w:p w:rsidR="000752F6" w:rsidRPr="00CD2D63" w:rsidRDefault="0032048C" w:rsidP="001A5CD7">
      <w:pPr>
        <w:numPr>
          <w:ilvl w:val="0"/>
          <w:numId w:val="6"/>
        </w:numPr>
        <w:shd w:val="clear" w:color="auto" w:fill="FFFFFF"/>
        <w:spacing w:after="3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Исчезает страх перед проверкой знаний</w:t>
      </w:r>
    </w:p>
    <w:p w:rsidR="000752F6" w:rsidRPr="00CD2D63" w:rsidRDefault="000752F6" w:rsidP="001A5CD7">
      <w:pPr>
        <w:pStyle w:val="a3"/>
        <w:spacing w:line="276" w:lineRule="auto"/>
        <w:ind w:left="-851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Эта технология реализуется  мною при использовании дифференцированных заданий, рассчитанных на разные по уровню подготовки группы учащихся.</w:t>
      </w:r>
    </w:p>
    <w:p w:rsidR="000752F6" w:rsidRPr="00CD2D63" w:rsidRDefault="000752F6" w:rsidP="001A5CD7">
      <w:pPr>
        <w:pStyle w:val="a3"/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  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При организации процесса обучения учащихся необходимо ориентироваться на введение трех стандартов: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·обязательная общеобразовательная подготовка (её уровень должен достичь каждый ученик): усвоение УУД в рамках учебной программы;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·повышенная подготовка, определяющаяся заданной глубиной овладения содержанием учебного предмета;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·обучение на уровне углубленного изучения предмета для интересующегося, способного ученика. Обучение происходит на индивидуальном и максимально возможном уровне сложности. </w:t>
      </w:r>
    </w:p>
    <w:p w:rsidR="000752F6" w:rsidRPr="00CD2D63" w:rsidRDefault="000752F6" w:rsidP="001A5CD7">
      <w:pPr>
        <w:pStyle w:val="a3"/>
        <w:tabs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Дифференциация заданий проводится с тем или иным типом познавательной деятельности учащихся. В связи с этим различаются  виды дифференцированных заданий. Варианты заданий усложняются от первого к третьему.</w:t>
      </w:r>
    </w:p>
    <w:p w:rsidR="000752F6" w:rsidRPr="00CD2D63" w:rsidRDefault="000752F6" w:rsidP="001A5CD7">
      <w:pPr>
        <w:pStyle w:val="a3"/>
        <w:tabs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lastRenderedPageBreak/>
        <w:t xml:space="preserve">      Таким образом, технологией уровневой дифференциации можно обеспечить качество усвоения предмета.  Ученик определяет направления собственной реализации на основании имеющихся способностей, склонностей, интересов и выбирает ту образовательную траекторию, которая ему наиболее близка. Выбор уровня сложности достаточно подвижен и делается не «навсегда».  Уровень низкой подготовки </w:t>
      </w:r>
      <w:proofErr w:type="gramStart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обучающихся</w:t>
      </w:r>
      <w:proofErr w:type="gramEnd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  приближается  к  уровню общеобразовательной подготовки. Уровень общеобразовательной подготовки постепенно поднимается до уровня повышенной подготовки, или углубленного изучения предмета.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Пример:</w:t>
      </w:r>
      <w:r w:rsidRPr="00CD2D63">
        <w:rPr>
          <w:rFonts w:ascii="Times New Roman" w:eastAsia="+mj-ea" w:hAnsi="Times New Roman"/>
          <w:color w:val="0D0D0D" w:themeColor="text1" w:themeTint="F2"/>
          <w:kern w:val="24"/>
          <w:sz w:val="26"/>
          <w:szCs w:val="26"/>
          <w:lang w:eastAsia="hi-IN" w:bidi="hi-IN"/>
        </w:rPr>
        <w:t xml:space="preserve">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Проверочная работа по теме: «Химические реакции».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i/>
          <w:iCs/>
          <w:color w:val="0D0D0D" w:themeColor="text1" w:themeTint="F2"/>
          <w:sz w:val="26"/>
          <w:szCs w:val="26"/>
          <w:lang w:eastAsia="ru-RU"/>
        </w:rPr>
        <w:t>Вариант 1.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(задания репродуктивного уровня).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bCs/>
          <w:color w:val="0D0D0D" w:themeColor="text1" w:themeTint="F2"/>
          <w:sz w:val="26"/>
          <w:szCs w:val="26"/>
          <w:lang w:eastAsia="ru-RU"/>
        </w:rPr>
        <w:t xml:space="preserve">     Поставьте пропущенные коэффициенты в следующих уравнениях: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Zn + O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→ Zn O;             3) Fe + Cl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→ Fe Cl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3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 xml:space="preserve">     Ag + S → Ag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S;               4) Na + Cl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 xml:space="preserve">→ Na </w:t>
      </w:r>
      <w:proofErr w:type="spellStart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Cl</w:t>
      </w:r>
      <w:proofErr w:type="spellEnd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 xml:space="preserve">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i/>
          <w:iCs/>
          <w:color w:val="0D0D0D" w:themeColor="text1" w:themeTint="F2"/>
          <w:sz w:val="26"/>
          <w:szCs w:val="26"/>
          <w:lang w:eastAsia="ru-RU"/>
        </w:rPr>
        <w:t>Вариант 2.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(задания частично-поискового уровня познавательной деятельности обучающихся).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bCs/>
          <w:color w:val="0D0D0D" w:themeColor="text1" w:themeTint="F2"/>
          <w:sz w:val="26"/>
          <w:szCs w:val="26"/>
          <w:lang w:eastAsia="ru-RU"/>
        </w:rPr>
        <w:t xml:space="preserve">      Напишите уравнения, поставьте пропущенные коэффициенты: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 xml:space="preserve">Mg </w:t>
      </w:r>
      <w:proofErr w:type="gramStart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+ ?</w:t>
      </w:r>
      <w:proofErr w:type="gramEnd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→ Mg O;                      3</w:t>
      </w:r>
      <w:proofErr w:type="gramStart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) ?</w:t>
      </w:r>
      <w:proofErr w:type="gramEnd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 xml:space="preserve"> + Cl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→ Al Cl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>3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 xml:space="preserve">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 xml:space="preserve">    ? </w:t>
      </w:r>
      <w:proofErr w:type="gramStart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+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 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?</w:t>
      </w:r>
      <w:proofErr w:type="gramEnd"/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→ Al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S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3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;                      4) ? + O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→ Na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 xml:space="preserve">O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i/>
          <w:iCs/>
          <w:color w:val="0D0D0D" w:themeColor="text1" w:themeTint="F2"/>
          <w:sz w:val="26"/>
          <w:szCs w:val="26"/>
          <w:lang w:eastAsia="ru-RU"/>
        </w:rPr>
        <w:t>Вариант 3.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(задания исследовательского уровня познавательной деятельности обучающихся).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bCs/>
          <w:color w:val="0D0D0D" w:themeColor="text1" w:themeTint="F2"/>
          <w:sz w:val="26"/>
          <w:szCs w:val="26"/>
          <w:lang w:eastAsia="ru-RU"/>
        </w:rPr>
        <w:t xml:space="preserve">     Напишите названия веществ и уравнения реакций, с помощью которых их можно получить: </w:t>
      </w:r>
    </w:p>
    <w:p w:rsidR="000752F6" w:rsidRPr="00CD2D63" w:rsidRDefault="000752F6" w:rsidP="001A5CD7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-851"/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1)FeCl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;        2) ZnCl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;        3) P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O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5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;         4) Al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 xml:space="preserve">2 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>S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bscript"/>
          <w:lang w:val="en-US" w:eastAsia="ru-RU"/>
        </w:rPr>
        <w:t>3</w:t>
      </w:r>
      <w:r w:rsidRPr="00CD2D63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en-US" w:eastAsia="ru-RU"/>
        </w:rPr>
        <w:t xml:space="preserve"> </w:t>
      </w:r>
    </w:p>
    <w:p w:rsidR="000752F6" w:rsidRPr="00CD2D63" w:rsidRDefault="000752F6" w:rsidP="001A5CD7">
      <w:pPr>
        <w:pStyle w:val="a3"/>
        <w:tabs>
          <w:tab w:val="num" w:pos="-142"/>
        </w:tabs>
        <w:spacing w:line="276" w:lineRule="auto"/>
        <w:ind w:left="-851" w:firstLine="360"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9B0036">
        <w:rPr>
          <w:rFonts w:ascii="Times New Roman" w:hAnsi="Times New Roman"/>
          <w:color w:val="0D0D0D" w:themeColor="text1" w:themeTint="F2"/>
          <w:sz w:val="26"/>
          <w:szCs w:val="26"/>
          <w:lang w:val="en-US"/>
        </w:rPr>
        <w:t xml:space="preserve">   </w:t>
      </w:r>
      <w:r w:rsidRPr="00CD2D63">
        <w:rPr>
          <w:rFonts w:ascii="Times New Roman" w:hAnsi="Times New Roman"/>
          <w:color w:val="0D0D0D" w:themeColor="text1" w:themeTint="F2"/>
          <w:sz w:val="26"/>
          <w:szCs w:val="26"/>
        </w:rPr>
        <w:t>Вопросы и задания могут различаться по характеру и степени трудности, но должны быть посильными для учеников.   По ходу диалога необходимо обеспечивать безоценочное принятие ошибочных ответов учащихся.</w:t>
      </w:r>
    </w:p>
    <w:p w:rsidR="0032048C" w:rsidRPr="00CD2D63" w:rsidRDefault="00A45BB8" w:rsidP="001A5CD7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2048C"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 уровневой дифференциации начинаю вводить на уроках в 8 классе. Даю возможность детям заранее знать, к чему они должны быть готовы, какие знания должны усвоить очень четко. Тематические зачеты провожу по основным темам курса 8 класса. Зачеты провожу во время уроков, а пересдача после уроков. Итоговые вопросы к зачетам сообщаю заранее, а также контролирующие задания, аналогичные тем, что будут на зачете. Всего в 8 классе 4 зачета:</w:t>
      </w:r>
    </w:p>
    <w:p w:rsidR="0032048C" w:rsidRPr="00CD2D63" w:rsidRDefault="0032048C" w:rsidP="001A5CD7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1 зачет — Первоначальные химические понятия</w:t>
      </w:r>
    </w:p>
    <w:p w:rsidR="0032048C" w:rsidRPr="00CD2D63" w:rsidRDefault="0032048C" w:rsidP="001A5CD7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2 зачет — Кислород. Оксиды. Горение</w:t>
      </w:r>
    </w:p>
    <w:p w:rsidR="0032048C" w:rsidRPr="00CD2D63" w:rsidRDefault="0032048C" w:rsidP="001A5CD7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3 зачет — Основные классы неорганических веществ</w:t>
      </w:r>
    </w:p>
    <w:p w:rsidR="0032048C" w:rsidRPr="00CD2D63" w:rsidRDefault="0032048C" w:rsidP="001A5CD7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4 зачет — Периодический закон Д. И. Менделеева. Строение атома.</w:t>
      </w:r>
    </w:p>
    <w:p w:rsidR="0032048C" w:rsidRPr="00CD2D63" w:rsidRDefault="0032048C" w:rsidP="001A5CD7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Получается 2 зачета в полугодии.</w:t>
      </w:r>
    </w:p>
    <w:p w:rsidR="001B6B74" w:rsidRPr="00CD2D63" w:rsidRDefault="0032048C" w:rsidP="001A5CD7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зачеты показали, что если ученик систематически занимается изучением материала темы, то ему сдать зачет легко. Отдельные учащиеся 1 группы успешности помогают учителю принимать зачет у остальных учащихся</w:t>
      </w:r>
      <w:proofErr w:type="gram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класс  приходят учащиеся, различающиеся не только способностями к обучению, но и уровнем знаний. Кроме того, лишь некоторые из них будут сдавать ЕГЭ или вступительный экзамены по химии. Остальных же интересует только отметка по предмету в аттестате зрелости. Если предъявлять к ним одни и те же требования, то процесс обучения станет для многих из них не только сложным, но и неинтересным. Технология уровневой дифференциации дает возможность учесть познавательные интересы всех учащихся, развивать каждого в меру 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его сил и способностей, не ограничивая при этом учителя в выборе методов, средств и форм обучения.</w:t>
      </w:r>
    </w:p>
    <w:p w:rsidR="001B6B74" w:rsidRPr="00CD2D63" w:rsidRDefault="0032048C" w:rsidP="001A5CD7">
      <w:pPr>
        <w:shd w:val="clear" w:color="auto" w:fill="FFFFFF"/>
        <w:spacing w:after="18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зачет составляю следующим образом</w:t>
      </w:r>
      <w:proofErr w:type="gram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0752F6" w:rsidRPr="00CD2D63" w:rsidRDefault="0032048C" w:rsidP="001A5CD7">
      <w:pPr>
        <w:shd w:val="clear" w:color="auto" w:fill="FFFFFF"/>
        <w:spacing w:after="18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А. в виде тестов с выбором ответа,</w:t>
      </w:r>
    </w:p>
    <w:p w:rsidR="0032048C" w:rsidRPr="00CD2D63" w:rsidRDefault="0032048C" w:rsidP="001A5CD7">
      <w:pPr>
        <w:shd w:val="clear" w:color="auto" w:fill="FFFFFF"/>
        <w:spacing w:after="18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Б.традиционные задания (вопросы, цепочки превращений, проблемные вопросы, причинно – следственные связи, расчетные задачи и т. д.). Готовлю обычно два варианта, включающие обязательную и дополнительную части. В кабинете химии на стенде «Готовимся к зачету» учащиеся могут познакомиться с требованиями к знаниям и умениям и примерами обязательных заданий по каждой теме. Это способствует созданию атмосферы эмоционального комфорта для всех учащихся.</w:t>
      </w:r>
    </w:p>
    <w:p w:rsidR="00D87C64" w:rsidRPr="00CD2D63" w:rsidRDefault="00D87C64" w:rsidP="001A5CD7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Дифференцированное обучение использую на всех этапах урока: при проверке и закреплении знаний, работе с книгой, проведении практических работ, решении задач. Например, в процессе изучения темы « Теория эле</w:t>
      </w:r>
      <w:r w:rsidR="00BF473F"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ктролитической  диссоциации» в 9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классе закрепление знаний провожу по вопросам нарастающей трудности: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Что такое электролитическая диссоциация?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Почему одни вещества проводят электрический ток, а другие нет?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Чем отличается атом от иона?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Составить строение атома кальция и иона Ca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perscript"/>
          <w:lang w:eastAsia="ru-RU"/>
        </w:rPr>
        <w:t>2+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Наиболее сильным электролитом является: HF,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HCl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HBr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HI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Осадок выпадет при взаимодействии растворов: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proofErr w:type="gram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1.H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3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PO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4</w:t>
      </w:r>
      <w:proofErr w:type="gram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 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eastAsia="ru-RU"/>
        </w:rPr>
        <w:t>и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 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KOH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 </w:t>
      </w:r>
      <w:proofErr w:type="gram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2.Na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2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SO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3</w:t>
      </w:r>
      <w:proofErr w:type="gram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 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eastAsia="ru-RU"/>
        </w:rPr>
        <w:t>и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H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2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SO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4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 </w:t>
      </w:r>
      <w:proofErr w:type="gram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3.FeCl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3</w:t>
      </w:r>
      <w:proofErr w:type="gram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 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eastAsia="ru-RU"/>
        </w:rPr>
        <w:t>и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  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Ba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(OH)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val="en-US" w:eastAsia="ru-RU"/>
        </w:rPr>
        <w:t>2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val="en-US" w:eastAsia="ru-RU"/>
        </w:rPr>
        <w:t> 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4.Cu(NO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eastAsia="ru-RU"/>
        </w:rPr>
        <w:t>3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 и MgSO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eastAsia="ru-RU"/>
        </w:rPr>
        <w:t>4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 Напишите уравнения этих реакций в молекулярном и ионно-молекулярном виде.        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Объясните</w:t>
      </w:r>
      <w:proofErr w:type="gram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,п</w:t>
      </w:r>
      <w:proofErr w:type="gram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очему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они протекают: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а)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хлороводородная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кислота + гидроксид натрия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сульфат натрия +нитрат бария</w:t>
      </w:r>
    </w:p>
    <w:p w:rsidR="00D87C64" w:rsidRPr="00CD2D63" w:rsidRDefault="00D87C64" w:rsidP="001A5CD7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сульфит калия + азотная кислота</w:t>
      </w:r>
    </w:p>
    <w:p w:rsidR="00D87C64" w:rsidRPr="00CD2D63" w:rsidRDefault="00D87C64" w:rsidP="001A5CD7">
      <w:pPr>
        <w:shd w:val="clear" w:color="auto" w:fill="FFFFFF"/>
        <w:spacing w:after="18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Карточки с дифференцированными заданиями, контрольные работы я обычно использую  трехуровневого типа: повышенного уровня, базового и облегченного уровня. При выполнении более легких заданий ученик получает  оценку « 3».Но, если, эта оценка его не устраивает, чаще так и бывает, он стремится дальше повысить свои результаты. На данном уроке действует свобода выбора, т.е. ученик сам выбирает задания любого уровня по своим способностям, знаниям и умениям, интересам и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</w:t>
      </w:r>
      <w:proofErr w:type="gram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.д</w:t>
      </w:r>
      <w:proofErr w:type="spellEnd"/>
      <w:proofErr w:type="gramEnd"/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1A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048C" w:rsidRPr="001A5CD7" w:rsidRDefault="0032048C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br/>
      </w:r>
      <w:r w:rsidRPr="001A5C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Технология проектного метода.</w:t>
      </w:r>
    </w:p>
    <w:p w:rsidR="0032048C" w:rsidRPr="00CD2D63" w:rsidRDefault="0032048C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проектов совокупность учебно-познавательных приемов, которые позволяют решить ту или иную проблему в результате самостоятельных</w:t>
      </w:r>
      <w:r w:rsidR="00FC4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учащихся в процессе обучения и вне его, с обязательной</w:t>
      </w:r>
      <w:r w:rsid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презентацией результатов.</w:t>
      </w:r>
    </w:p>
    <w:p w:rsidR="0032048C" w:rsidRPr="00CD2D63" w:rsidRDefault="0032048C" w:rsidP="00CD2D63">
      <w:pPr>
        <w:numPr>
          <w:ilvl w:val="0"/>
          <w:numId w:val="7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педагогическая технология, которая включает в себя совокупность исследовательских, поисковых, проблемных методов.</w:t>
      </w:r>
    </w:p>
    <w:p w:rsidR="0032048C" w:rsidRPr="00FC4793" w:rsidRDefault="0032048C" w:rsidP="00CD2D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проектного обучения:</w:t>
      </w:r>
    </w:p>
    <w:p w:rsidR="0032048C" w:rsidRPr="00CD2D63" w:rsidRDefault="0032048C" w:rsidP="00CD2D63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повышению личной уверенности у каждого участника проектного обучения;</w:t>
      </w:r>
    </w:p>
    <w:p w:rsidR="0032048C" w:rsidRPr="00CD2D63" w:rsidRDefault="0032048C" w:rsidP="00CD2D63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 учащихся командный дух, коммуникабельность и умение сотрудничать;</w:t>
      </w:r>
    </w:p>
    <w:p w:rsidR="0032048C" w:rsidRPr="00CD2D63" w:rsidRDefault="0032048C" w:rsidP="00CD2D63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механизм развития критического мышления ребенка, умения искать пути решения поставленной задачи;</w:t>
      </w:r>
    </w:p>
    <w:p w:rsidR="0032048C" w:rsidRPr="00CD2D63" w:rsidRDefault="0032048C" w:rsidP="00CD2D63">
      <w:pPr>
        <w:numPr>
          <w:ilvl w:val="0"/>
          <w:numId w:val="8"/>
        </w:numPr>
        <w:shd w:val="clear" w:color="auto" w:fill="FFFFFF"/>
        <w:spacing w:after="3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 учащихся исследовательские умения.</w:t>
      </w:r>
    </w:p>
    <w:p w:rsidR="0032048C" w:rsidRPr="00FC4793" w:rsidRDefault="0032048C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Теоретические позиции проектного обучения:</w:t>
      </w:r>
    </w:p>
    <w:p w:rsidR="0032048C" w:rsidRPr="00CD2D63" w:rsidRDefault="0032048C" w:rsidP="00FC4793">
      <w:pPr>
        <w:numPr>
          <w:ilvl w:val="0"/>
          <w:numId w:val="9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Образовательный проце</w:t>
      </w:r>
      <w:proofErr w:type="gram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сс стр</w:t>
      </w:r>
      <w:proofErr w:type="gram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оится не в логике учебного предмета, а в логике деятельности, имеющей личностный смысл для ученика;</w:t>
      </w:r>
    </w:p>
    <w:p w:rsidR="0032048C" w:rsidRPr="00CD2D63" w:rsidRDefault="0032048C" w:rsidP="00CD2D63">
      <w:pPr>
        <w:numPr>
          <w:ilvl w:val="0"/>
          <w:numId w:val="9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Комплексный подход к разработке учебных проектов способствует сбалансированному развитию основных физиологических и психических функций ученика;</w:t>
      </w:r>
    </w:p>
    <w:p w:rsidR="0032048C" w:rsidRPr="00CD2D63" w:rsidRDefault="0032048C" w:rsidP="00CD2D63">
      <w:pPr>
        <w:numPr>
          <w:ilvl w:val="0"/>
          <w:numId w:val="9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Глубокое, осознанное освоение базовых знаний обеспечивается за счет универсального их использования в разных ситуациях;</w:t>
      </w:r>
    </w:p>
    <w:p w:rsidR="0032048C" w:rsidRPr="00CD2D63" w:rsidRDefault="0032048C" w:rsidP="00CD2D63">
      <w:pPr>
        <w:numPr>
          <w:ilvl w:val="0"/>
          <w:numId w:val="9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творческого потенциала учащихся.</w:t>
      </w:r>
    </w:p>
    <w:p w:rsidR="005E60B7" w:rsidRPr="00CD2D63" w:rsidRDefault="005E60B7" w:rsidP="00FC4793">
      <w:pPr>
        <w:spacing w:after="0" w:line="240" w:lineRule="auto"/>
        <w:ind w:left="-851" w:hanging="2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практике обучения химии проектная деятельность реализуется </w:t>
      </w:r>
      <w:proofErr w:type="spellStart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через</w:t>
      </w:r>
      <w:proofErr w:type="gramStart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:в</w:t>
      </w:r>
      <w:proofErr w:type="gramEnd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неурочную</w:t>
      </w:r>
      <w:proofErr w:type="spellEnd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деятельность, предметную деятельность;</w:t>
      </w:r>
    </w:p>
    <w:p w:rsidR="005E60B7" w:rsidRPr="00CD2D63" w:rsidRDefault="005E60B7" w:rsidP="00FC479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b/>
          <w:i/>
          <w:iCs/>
          <w:color w:val="0D0D0D" w:themeColor="text1" w:themeTint="F2"/>
          <w:sz w:val="26"/>
          <w:szCs w:val="26"/>
        </w:rPr>
        <w:t xml:space="preserve">используются следующие проекты: </w:t>
      </w:r>
    </w:p>
    <w:p w:rsidR="005E60B7" w:rsidRPr="00CD2D63" w:rsidRDefault="005E60B7" w:rsidP="00CD2D63">
      <w:pPr>
        <w:widowControl w:val="0"/>
        <w:numPr>
          <w:ilvl w:val="0"/>
          <w:numId w:val="19"/>
        </w:numPr>
        <w:tabs>
          <w:tab w:val="left" w:pos="1080"/>
        </w:tabs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Информационные. Учащиеся изучают и используют различные методы получения информации (литература, библиотечные фонды, базы данных)  и презентации. </w:t>
      </w:r>
    </w:p>
    <w:p w:rsidR="005E60B7" w:rsidRPr="00CD2D63" w:rsidRDefault="005E60B7" w:rsidP="00CD2D63">
      <w:pPr>
        <w:widowControl w:val="0"/>
        <w:numPr>
          <w:ilvl w:val="0"/>
          <w:numId w:val="19"/>
        </w:numPr>
        <w:tabs>
          <w:tab w:val="left" w:pos="1080"/>
        </w:tabs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proofErr w:type="gramStart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Творческие проекты состоятся следующим образом: определение потребности, исследование, обозначение требований к объекту проектирования, выработка первоначальных идей, их анализ, планирование, изготовление, оценка (рефлексия). </w:t>
      </w:r>
      <w:proofErr w:type="gramEnd"/>
    </w:p>
    <w:p w:rsidR="0032048C" w:rsidRPr="00FC4793" w:rsidRDefault="005E60B7" w:rsidP="00FC4793">
      <w:pPr>
        <w:spacing w:after="0" w:line="240" w:lineRule="auto"/>
        <w:ind w:left="-851" w:hanging="28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Метод проектов ориентирован на достижение целей учащихся. Он формирует большое количество умений и навыков, опыт деятельности.</w:t>
      </w:r>
      <w:r w:rsidR="00FC479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32048C"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представления конечного результата проектной работы:</w:t>
      </w:r>
      <w:r w:rsidR="00FC479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 </w:t>
      </w:r>
      <w:r w:rsidR="0032048C" w:rsidRP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Письменный отчет;</w:t>
      </w:r>
      <w:r w:rsidR="00FC4793" w:rsidRP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32048C" w:rsidRP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Доклад</w:t>
      </w:r>
      <w:proofErr w:type="gramStart"/>
      <w:r w:rsidR="00FC4793" w:rsidRP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048C" w:rsidRP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  <w:proofErr w:type="gramEnd"/>
      <w:r w:rsid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2048C" w:rsidRPr="00FC4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Статья;</w:t>
      </w:r>
    </w:p>
    <w:p w:rsidR="0032048C" w:rsidRPr="005F1F1A" w:rsidRDefault="0032048C" w:rsidP="00FC4793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Проектную работу на уроках химии и во внеурочной деятельности стараюсь привязать к решению вопросов сохранения здоровья</w:t>
      </w:r>
      <w:r w:rsidR="000752F6"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ибо на сегодняшний день сохранение и укрепление здоровья населения — одна из наиболее актуальных проблем.</w:t>
      </w:r>
      <w:r w:rsid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>. Т</w:t>
      </w:r>
      <w:r w:rsidRP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олько малая доля школьников осознает, что хорошая база теоретических химических знаний действительно дает возможность вникнуть в самую глубину проблемы, выявить первопричину нарушения здоровья, объяснить влияние данного фактора на организм человека</w:t>
      </w:r>
      <w:proofErr w:type="gramEnd"/>
      <w:r w:rsidRP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итоге найти выход из сложившейся ситуации.</w:t>
      </w:r>
      <w:r w:rsidR="00D30D66" w:rsidRP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793" w:rsidRP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мой взгляд</w:t>
      </w:r>
      <w:r w:rsidR="00B12E64" w:rsidRP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главная задача учителя при организации проектной деятельности учащихся заключается не столько в поиске теоретического и фактического материала и даже не в результатах этой работы, сколько в создан</w:t>
      </w:r>
      <w:proofErr w:type="gramStart"/>
      <w:r w:rsidRP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у у</w:t>
      </w:r>
      <w:proofErr w:type="gramEnd"/>
      <w:r w:rsidRPr="005F1F1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чащихся положительной мотивации, побуждению их к поиску.</w:t>
      </w:r>
    </w:p>
    <w:p w:rsidR="006F31BD" w:rsidRPr="005F1F1A" w:rsidRDefault="006F31BD" w:rsidP="00261334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1F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защите </w:t>
      </w:r>
      <w:proofErr w:type="gramStart"/>
      <w:r w:rsidRPr="005F1F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индивидуальных проектов</w:t>
      </w:r>
      <w:proofErr w:type="gramEnd"/>
      <w:r w:rsidRPr="005F1F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10 классе были выбраны следующие  темы проектов:</w:t>
      </w:r>
    </w:p>
    <w:p w:rsidR="006F31BD" w:rsidRPr="005F1F1A" w:rsidRDefault="006F31BD" w:rsidP="006F31BD">
      <w:pPr>
        <w:pStyle w:val="a6"/>
        <w:numPr>
          <w:ilvl w:val="0"/>
          <w:numId w:val="48"/>
        </w:numPr>
        <w:shd w:val="clear" w:color="auto" w:fill="FFFFFF"/>
        <w:rPr>
          <w:b/>
          <w:bCs/>
          <w:sz w:val="26"/>
          <w:szCs w:val="26"/>
        </w:rPr>
      </w:pPr>
      <w:r w:rsidRPr="005F1F1A">
        <w:rPr>
          <w:bCs/>
          <w:sz w:val="26"/>
          <w:szCs w:val="26"/>
        </w:rPr>
        <w:t>Волосы. Шампуни. Краски для волос. Действие их на структуру волос</w:t>
      </w:r>
      <w:r w:rsidRPr="005F1F1A">
        <w:rPr>
          <w:b/>
          <w:bCs/>
          <w:sz w:val="26"/>
          <w:szCs w:val="26"/>
        </w:rPr>
        <w:t xml:space="preserve">. </w:t>
      </w:r>
    </w:p>
    <w:p w:rsidR="00FC4793" w:rsidRPr="005F1F1A" w:rsidRDefault="006F31BD" w:rsidP="006F31BD">
      <w:pPr>
        <w:pStyle w:val="a6"/>
        <w:numPr>
          <w:ilvl w:val="0"/>
          <w:numId w:val="48"/>
        </w:numPr>
        <w:shd w:val="clear" w:color="auto" w:fill="FFFFFF"/>
        <w:rPr>
          <w:bCs/>
          <w:sz w:val="26"/>
          <w:szCs w:val="26"/>
        </w:rPr>
      </w:pPr>
      <w:r w:rsidRPr="005F1F1A">
        <w:rPr>
          <w:bCs/>
          <w:sz w:val="26"/>
          <w:szCs w:val="26"/>
        </w:rPr>
        <w:t>Мыла.</w:t>
      </w:r>
      <w:r w:rsidRPr="005F1F1A">
        <w:rPr>
          <w:sz w:val="26"/>
          <w:szCs w:val="26"/>
        </w:rPr>
        <w:t xml:space="preserve"> </w:t>
      </w:r>
      <w:r w:rsidR="005F1F1A" w:rsidRPr="005F1F1A">
        <w:rPr>
          <w:sz w:val="26"/>
          <w:szCs w:val="26"/>
        </w:rPr>
        <w:t xml:space="preserve"> </w:t>
      </w:r>
      <w:r w:rsidRPr="005F1F1A">
        <w:rPr>
          <w:sz w:val="26"/>
          <w:szCs w:val="26"/>
        </w:rPr>
        <w:t>Почему мыло моет?</w:t>
      </w:r>
      <w:r w:rsidR="005F1F1A" w:rsidRPr="005F1F1A">
        <w:rPr>
          <w:bCs/>
          <w:sz w:val="26"/>
          <w:szCs w:val="26"/>
        </w:rPr>
        <w:t xml:space="preserve"> </w:t>
      </w:r>
      <w:r w:rsidR="0032048C" w:rsidRPr="005F1F1A">
        <w:rPr>
          <w:bCs/>
          <w:sz w:val="26"/>
          <w:szCs w:val="26"/>
        </w:rPr>
        <w:br/>
      </w:r>
    </w:p>
    <w:p w:rsidR="001A5CD7" w:rsidRPr="005F1F1A" w:rsidRDefault="005F1F1A" w:rsidP="00261334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1F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изучении тем «Металлы» и «Неметаллы» обучающиеся 9 класса выбирают по желанию одно из интересующих их веществ. Находят материал к проекту  в Интернете, работают с  ним. Конечным результатом проектной работы  является презентация, которую  защищают девятиклассники на семинаре.</w:t>
      </w:r>
    </w:p>
    <w:p w:rsidR="001A5CD7" w:rsidRDefault="001A5CD7" w:rsidP="00261334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5CD7" w:rsidRDefault="001A5CD7" w:rsidP="005F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4793" w:rsidRDefault="00FC4793" w:rsidP="00261334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048C" w:rsidRPr="00CD2D63" w:rsidRDefault="0032048C" w:rsidP="00261334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Игровые технологии</w:t>
      </w:r>
      <w:r w:rsidR="001E7DCC" w:rsidRPr="00CD2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1E7DCC" w:rsidRPr="00CD2D63" w:rsidRDefault="001E7DCC" w:rsidP="00261334">
      <w:pPr>
        <w:spacing w:after="0"/>
        <w:ind w:left="-851" w:firstLine="284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Технология игрового обучения  способствует повышению интереса учащихся к различным видам учебной деятельности и познавательной активности.   </w:t>
      </w:r>
    </w:p>
    <w:p w:rsidR="001E7DCC" w:rsidRPr="00CD2D63" w:rsidRDefault="001E7DCC" w:rsidP="00261334">
      <w:pPr>
        <w:autoSpaceDE w:val="0"/>
        <w:autoSpaceDN w:val="0"/>
        <w:adjustRightInd w:val="0"/>
        <w:spacing w:after="0"/>
        <w:ind w:left="-851" w:firstLine="284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>Каждая игра имеет свое методическое обоснование для применения – цель, формы, предполагаемые результаты, характеристика участников процесса и т.д.</w:t>
      </w:r>
    </w:p>
    <w:p w:rsidR="001E7DCC" w:rsidRPr="00CD2D63" w:rsidRDefault="001E7DCC" w:rsidP="00261334">
      <w:pPr>
        <w:pStyle w:val="a3"/>
        <w:ind w:left="-851"/>
        <w:rPr>
          <w:rFonts w:ascii="Times New Roman" w:hAnsi="Times New Roman"/>
          <w:b/>
          <w:color w:val="0D0D0D" w:themeColor="text1" w:themeTint="F2"/>
          <w:kern w:val="1"/>
          <w:sz w:val="26"/>
          <w:szCs w:val="26"/>
        </w:rPr>
      </w:pPr>
      <w:r w:rsidRPr="00CD2D63">
        <w:rPr>
          <w:rFonts w:ascii="Times New Roman" w:hAnsi="Times New Roman"/>
          <w:b/>
          <w:color w:val="0D0D0D" w:themeColor="text1" w:themeTint="F2"/>
          <w:kern w:val="1"/>
          <w:sz w:val="26"/>
          <w:szCs w:val="26"/>
        </w:rPr>
        <w:t xml:space="preserve">Цели обучения: </w:t>
      </w:r>
    </w:p>
    <w:p w:rsidR="001E7DCC" w:rsidRPr="00CD2D63" w:rsidRDefault="001E7DCC" w:rsidP="00261334">
      <w:pPr>
        <w:pStyle w:val="a3"/>
        <w:ind w:left="-851"/>
        <w:rPr>
          <w:rFonts w:ascii="Times New Roman" w:hAnsi="Times New Roman"/>
          <w:color w:val="0D0D0D" w:themeColor="text1" w:themeTint="F2"/>
          <w:kern w:val="1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kern w:val="1"/>
          <w:sz w:val="26"/>
          <w:szCs w:val="26"/>
        </w:rPr>
        <w:t xml:space="preserve">- инсценировка игры учит обучающихся   анализировать и оценивать сложные проблемы         человеческих взаимоотношений  на  производстве, в профессии, в повседневной  жизни, </w:t>
      </w:r>
    </w:p>
    <w:p w:rsidR="001E7DCC" w:rsidRPr="00CD2D63" w:rsidRDefault="001E7DCC" w:rsidP="00261334">
      <w:pPr>
        <w:pStyle w:val="a3"/>
        <w:ind w:left="-851"/>
        <w:rPr>
          <w:rFonts w:ascii="Times New Roman" w:hAnsi="Times New Roman"/>
          <w:color w:val="0D0D0D" w:themeColor="text1" w:themeTint="F2"/>
          <w:kern w:val="1"/>
          <w:sz w:val="26"/>
          <w:szCs w:val="26"/>
        </w:rPr>
      </w:pPr>
      <w:r w:rsidRPr="00CD2D63">
        <w:rPr>
          <w:rFonts w:ascii="Times New Roman" w:hAnsi="Times New Roman"/>
          <w:color w:val="0D0D0D" w:themeColor="text1" w:themeTint="F2"/>
          <w:sz w:val="26"/>
          <w:szCs w:val="26"/>
          <w:lang w:bidi="hi-IN"/>
        </w:rPr>
        <w:t xml:space="preserve"> - выработать правила сотрудничества; - пробуждает интерес к предмету.</w:t>
      </w:r>
    </w:p>
    <w:p w:rsidR="0032048C" w:rsidRPr="00FC4793" w:rsidRDefault="001E7DCC" w:rsidP="00FC4793">
      <w:pPr>
        <w:spacing w:after="0"/>
        <w:ind w:left="-851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На своих уроках  также использую игровые технологии:   настольные игры, чайнворды, лото, домино, игровые кубики. Данные виды игр способствуют развитию самооценки «в форме оценки своей ловкости, умений, успехов сравнительно с другими». Настольные игры развивают воображение, сообразительность, наблюдательность. А также учащиеся учатся быстро и логично рассуждать. Применяю и такие игры как «Третий лишний</w:t>
      </w:r>
      <w:proofErr w:type="gramStart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»(</w:t>
      </w:r>
      <w:proofErr w:type="gramEnd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убрать лишний термин),  «собери картинку» (при решении задач), «Найди ошибки в тексте» и т. д.. В домашних задания</w:t>
      </w:r>
      <w:r w:rsidR="00FC479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х учащиеся с удовольствием сами </w:t>
      </w:r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составляют кроссворды. Желание каждого педагога - привить интерес и любовь к предмету. </w:t>
      </w:r>
      <w:r w:rsidR="0032048C"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— это вид деятельности в условиях ситуаций, направленных на воссоединение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48C"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опыта, в котором складывается и совершенствуется самоуправление своим поведением.</w:t>
      </w:r>
    </w:p>
    <w:p w:rsidR="0032048C" w:rsidRPr="00CD2D63" w:rsidRDefault="0032048C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Примеры игр тренажеров</w:t>
      </w:r>
    </w:p>
    <w:p w:rsidR="0032048C" w:rsidRPr="00CD2D63" w:rsidRDefault="0032048C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«Логические цепочки»</w:t>
      </w:r>
    </w:p>
    <w:p w:rsidR="0032048C" w:rsidRPr="00CD2D63" w:rsidRDefault="0032048C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задает начало фразы: «Алюминий — металл». Первый ученик повторяет его и придумывает продолжение со словами «потому что», «следовательно», «однако». Затем все сказанное повторяет и продолжает следующий ученик. Тот, кто не смог продолжить цепочку, выбывает из игры.</w:t>
      </w:r>
    </w:p>
    <w:p w:rsidR="0032048C" w:rsidRPr="00CD2D63" w:rsidRDefault="0032048C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«Продолжи ряд»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Заданы несколько членов ряда. Нужно обнаружить закономерность чередования объектов и продолжить ряд: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Li, Al, As,....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F-,..., Na+, S2-,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,....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«Кто лишний»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предложенных ниже рядах присутствуют «лишние» формулы. Найдите их: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NaCl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AgNO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KCl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KNO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3;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H2S, CaSO4, HI, (NH4)2 S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Pr="00CD2D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«Третий лишний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строчке по три формулы. Например</w:t>
      </w: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BaO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CO2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CaO</w:t>
      </w:r>
      <w:proofErr w:type="spellEnd"/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HNO3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HCl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H2O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Na2SO4 H2SO4 BaCl2</w:t>
      </w:r>
    </w:p>
    <w:p w:rsidR="0032048C" w:rsidRPr="00CD2D63" w:rsidRDefault="0032048C" w:rsidP="005F1F1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P2O5 SO2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MgO</w:t>
      </w:r>
      <w:proofErr w:type="spellEnd"/>
    </w:p>
    <w:p w:rsidR="0032048C" w:rsidRDefault="0032048C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для учащихся: в каждой строчке вычеркните формулу вещества, принадлежащего не к тому классу, к которому относятся два других. Задание выполняет один человек, но можно предложить его группе из пяти учащихся. Они работают по принципу эстафеты.</w:t>
      </w:r>
    </w:p>
    <w:p w:rsidR="005F1F1A" w:rsidRDefault="005F1F1A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1A" w:rsidRDefault="005F1F1A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1A" w:rsidRDefault="005F1F1A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1A" w:rsidRDefault="005F1F1A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1A" w:rsidRDefault="005F1F1A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1A" w:rsidRPr="00CD2D63" w:rsidRDefault="005F1F1A" w:rsidP="00FC479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48C" w:rsidRPr="00CD2D63" w:rsidRDefault="0032048C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Информационно — коммуникационные технологии</w:t>
      </w:r>
    </w:p>
    <w:p w:rsidR="00BF473F" w:rsidRPr="00CD2D63" w:rsidRDefault="00D30D66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</w:t>
      </w:r>
      <w:r w:rsidR="00BF473F"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Современный урок невозможен без использования информационных и телекоммуникационных технологий. Особенно это касается предметов естественно - научного цикла, т.к. именно они формируют единую картину мира. Работа с </w:t>
      </w:r>
      <w:proofErr w:type="spellStart"/>
      <w:r w:rsidR="00BF473F"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мультимедийными</w:t>
      </w:r>
      <w:proofErr w:type="spellEnd"/>
      <w:r w:rsidR="00BF473F"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пособиями дает возможность разнообразить формы работы на уроке за счёт одновременного использования иллюстративного, статистического, методического, а также аудио- и видеоматериала.</w:t>
      </w:r>
    </w:p>
    <w:p w:rsidR="00BF473F" w:rsidRPr="00CD2D63" w:rsidRDefault="00BF473F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 8 класса  я практикую работу с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мультимедийными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учебными пособиями по предмету на разных этапах подготовки и проведения урока</w:t>
      </w:r>
      <w:proofErr w:type="gram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.</w:t>
      </w:r>
      <w:proofErr w:type="gramEnd"/>
    </w:p>
    <w:p w:rsidR="00BF473F" w:rsidRPr="00CD2D63" w:rsidRDefault="00BF473F" w:rsidP="00D30D6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 9 классе учащиеся уже стараются сами использовать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мультимедийное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сопровождени</w:t>
      </w:r>
      <w:proofErr w:type="gram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е(</w:t>
      </w:r>
      <w:proofErr w:type="gram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 кого имеется дома компьютер) в процессе создания  исследовательских, творческих работ.</w:t>
      </w:r>
    </w:p>
    <w:p w:rsidR="00BF473F" w:rsidRPr="00CD2D63" w:rsidRDefault="00BF473F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старших классах ИКТ даёт возможность ученикам совершенствоваться, участвуя в дистанционных предметных олимпиадах, конкурсах, проектах; размещать творческие и исследовательские работы в Интернете.</w:t>
      </w:r>
    </w:p>
    <w:p w:rsidR="0032048C" w:rsidRPr="00CD2D63" w:rsidRDefault="0032048C" w:rsidP="00261334">
      <w:pPr>
        <w:shd w:val="clear" w:color="auto" w:fill="FFFFFF"/>
        <w:spacing w:after="18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ИКТ помогают решить проблему интенсификации и повышения эффективности учебного процесса путем усиления индивидуального подхода к обучению. В этом случае компьютер выступает как средство управления учебной деятельностью учащихся и выполняет обучающую функцию.</w:t>
      </w:r>
    </w:p>
    <w:p w:rsidR="0032048C" w:rsidRPr="005F1F1A" w:rsidRDefault="0032048C" w:rsidP="00261334">
      <w:pPr>
        <w:shd w:val="clear" w:color="auto" w:fill="FFFFFF"/>
        <w:spacing w:after="18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Использую компьютер в обучении:</w:t>
      </w:r>
    </w:p>
    <w:p w:rsidR="0032048C" w:rsidRPr="00CD2D63" w:rsidRDefault="0032048C" w:rsidP="00261334">
      <w:pPr>
        <w:numPr>
          <w:ilvl w:val="0"/>
          <w:numId w:val="13"/>
        </w:numPr>
        <w:shd w:val="clear" w:color="auto" w:fill="FFFFFF"/>
        <w:spacing w:after="3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изучении разнообразных химических реакций. Можно выделить 2 подхода: видеосъемка реакций (обычно в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мультимедийном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режиме), имитационный эксперимент, представляющий собой динамическую модель процесса. Компьютерное моделирование позволяет </w:t>
      </w:r>
      <w:proofErr w:type="gram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обучаемому</w:t>
      </w:r>
      <w:proofErr w:type="gram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сконцентрировать внимание на основных особенностях рассматриваемых процессов, заглянуть внутрь реакционной системы, сканировать происходящее в ней в любом желаемом темпе. </w:t>
      </w:r>
    </w:p>
    <w:p w:rsidR="0032048C" w:rsidRPr="00CD2D63" w:rsidRDefault="0032048C" w:rsidP="00261334">
      <w:pPr>
        <w:numPr>
          <w:ilvl w:val="0"/>
          <w:numId w:val="13"/>
        </w:numPr>
        <w:shd w:val="clear" w:color="auto" w:fill="FFFFFF"/>
        <w:spacing w:after="3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Главное достоинство компьютерного моделирования — бесспорное целесообразность его использования при рассмотрении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взрыво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proofErr w:type="gram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пожаро-опасных</w:t>
      </w:r>
      <w:proofErr w:type="spellEnd"/>
      <w:proofErr w:type="gram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процессов, реакций с участием токсичных веществ, словом всего, что представляет непосредственную опасность для здоровья обучаемого.</w:t>
      </w:r>
    </w:p>
    <w:p w:rsidR="0032048C" w:rsidRPr="00CD2D63" w:rsidRDefault="0032048C" w:rsidP="00FC4793">
      <w:pPr>
        <w:shd w:val="clear" w:color="auto" w:fill="FFFFFF"/>
        <w:spacing w:after="18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не только имитиру</w:t>
      </w:r>
      <w:r w:rsidR="00FC4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на экране химические реакции, 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и позволяет обучаемым получать соответствующую количественную информацию — например, определять выход «синтезированного» вещества, а также его важнейшие характеристики: точки плавления и кипения, спектры,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хроматограммы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 п., что позволяет идентифицировать данное соединение либо сделать вывод о его чистоте. Учащиеся получают также представление о способах и методах разделения и очистки веществ, таких, как вакуум-фильтрование, фракционная дистилляция и </w:t>
      </w:r>
      <w:proofErr w:type="spell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др</w:t>
      </w:r>
      <w:proofErr w:type="gram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ультимедийные</w:t>
      </w:r>
      <w:proofErr w:type="spell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презентации- эффективный метод представления и изучения любого материала .Применение слайд –фильмов</w:t>
      </w:r>
      <w:r w:rsidR="00FC4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Power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Point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r w:rsidRPr="00CD2D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</w:t>
      </w: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,обеспечивает более высокий уровень проведения урока ,его информационную насыщенность, динамичность и наглядность.</w:t>
      </w:r>
    </w:p>
    <w:p w:rsidR="00390D3C" w:rsidRDefault="0032048C" w:rsidP="00FC4793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использование технологий ЛОО на уроках химии и во внеурочной работе в течени</w:t>
      </w:r>
      <w:proofErr w:type="gramStart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нескольких лет дает высокие и стабильные результаты обучения развивает творческие исследовательские способности учащихся, повышает их активность, способствует интенсификации учебно-воспитательного процесса, приобретению навыков самоорганизации, помогает развитию познавательной деятельности учащихся и интереса к предмету. </w:t>
      </w:r>
      <w:bookmarkStart w:id="0" w:name="comments"/>
      <w:bookmarkEnd w:id="0"/>
    </w:p>
    <w:p w:rsidR="00FC4793" w:rsidRDefault="00FC4793" w:rsidP="00FC4793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1A" w:rsidRDefault="005F1F1A" w:rsidP="00FC4793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1A" w:rsidRDefault="005F1F1A" w:rsidP="00FC4793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1A" w:rsidRPr="00FC4793" w:rsidRDefault="005F1F1A" w:rsidP="00FC4793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F42" w:rsidRPr="00CD2D63" w:rsidRDefault="00F22F42" w:rsidP="00261334">
      <w:pPr>
        <w:pStyle w:val="a3"/>
        <w:ind w:left="-851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  <w:lang w:eastAsia="ru-RU"/>
        </w:rPr>
      </w:pPr>
      <w:proofErr w:type="spellStart"/>
      <w:r w:rsidRPr="00CD2D63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  <w:lang w:eastAsia="ru-RU"/>
        </w:rPr>
        <w:t>Здоровьесберегающие</w:t>
      </w:r>
      <w:proofErr w:type="spellEnd"/>
      <w:r w:rsidRPr="00CD2D63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  <w:lang w:eastAsia="ru-RU"/>
        </w:rPr>
        <w:t xml:space="preserve"> технологии</w:t>
      </w:r>
    </w:p>
    <w:p w:rsidR="00F22F42" w:rsidRPr="00CD2D63" w:rsidRDefault="00F22F42" w:rsidP="00261334">
      <w:pPr>
        <w:ind w:left="-851"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Под </w:t>
      </w:r>
      <w:proofErr w:type="spellStart"/>
      <w:r w:rsidRPr="00CD2D6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здоровьесберегающими</w:t>
      </w:r>
      <w:proofErr w:type="spellEnd"/>
      <w:r w:rsidRPr="00CD2D6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технологиями понимают </w:t>
      </w:r>
      <w:r w:rsidRPr="00CD2D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совокупность приемов, методов, методик, средств обучения и подходов к образовательному процессу, при котором выполняются как минимум четыре требования:</w:t>
      </w:r>
    </w:p>
    <w:p w:rsidR="00F22F42" w:rsidRPr="00CD2D63" w:rsidRDefault="00FC4793" w:rsidP="00FC479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1.</w:t>
      </w:r>
      <w:r w:rsidR="00F22F42" w:rsidRPr="00CD2D6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учет индивидуальных особенностей ребенка,</w:t>
      </w:r>
    </w:p>
    <w:p w:rsidR="00F22F42" w:rsidRPr="00CD2D63" w:rsidRDefault="00FC4793" w:rsidP="00FC479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2.</w:t>
      </w:r>
      <w:r w:rsidR="00F22F42" w:rsidRPr="00CD2D6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воспитание умения ребенка самостоятельно защищать себя от стрессов, оскорблений,             обучение его средствам психологической защиты,</w:t>
      </w:r>
    </w:p>
    <w:p w:rsidR="00F22F42" w:rsidRPr="00CD2D63" w:rsidRDefault="00FC4793" w:rsidP="00FC479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3.</w:t>
      </w:r>
      <w:r w:rsidR="00390D3C" w:rsidRPr="00CD2D6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недопущени</w:t>
      </w:r>
      <w:r w:rsidR="00F22F42" w:rsidRPr="00CD2D6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е чрезмерной изнуряющей интеллектуальной нагрузки при усвоении учебного материала,</w:t>
      </w:r>
    </w:p>
    <w:p w:rsidR="00F22F42" w:rsidRPr="00CD2D63" w:rsidRDefault="00FC4793" w:rsidP="00FC479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4.</w:t>
      </w:r>
      <w:r w:rsidR="00F22F42" w:rsidRPr="00CD2D6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обеспечение такого подхода к образовательному процессу, который гарантирует поддержание только благоприятного морально – психологического климата в коллективе.</w:t>
      </w:r>
    </w:p>
    <w:p w:rsidR="00F22F42" w:rsidRPr="00CD2D63" w:rsidRDefault="00390D3C" w:rsidP="00FC4793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</w:t>
      </w:r>
      <w:r w:rsidR="00F22F42"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 подготовке и проведении каждого урока я учитываю: строгую дозировку учебной нагрузки; построение урока с учетом динамичности учащихся, их работоспособности; соблюдение гигиенических требований (свежий воздух, хорошая освещенность, чистота); благоприятный эмоциональный настрой; профилактика стрессов</w:t>
      </w:r>
      <w:proofErr w:type="gramStart"/>
      <w:r w:rsidR="00F22F42"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;</w:t>
      </w:r>
      <w:proofErr w:type="gramEnd"/>
      <w:r w:rsidR="00F22F42"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оздоровительные моменты и смена видов деятельности на уроке, помогающие преодолеть усталость, уныние, неудовлетворительность; четкая организация учебного труда (подготовка доски, четкие записи на доске, применение ИКТ,  соблюдаю требования </w:t>
      </w:r>
      <w:proofErr w:type="spellStart"/>
      <w:r w:rsidR="00F22F42"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СанПиНа</w:t>
      </w:r>
      <w:proofErr w:type="spellEnd"/>
      <w:r w:rsidR="00F22F42"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; </w:t>
      </w:r>
    </w:p>
    <w:p w:rsidR="00F22F42" w:rsidRPr="00CD2D63" w:rsidRDefault="00F22F42" w:rsidP="00FC4793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1) на уроке создаю обстановку доброжелательности, положительного эмоционального настроя,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                       </w:t>
      </w:r>
    </w:p>
    <w:p w:rsidR="00F22F42" w:rsidRPr="00CD2D63" w:rsidRDefault="00F22F42" w:rsidP="00FC4793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2)  чёткая организация учебного труда для предупреждения утомляемости; при планировании урока предусматриваю смену деятельности, чередую различные виды активности: интеллектуальная – эмоциональная– </w:t>
      </w:r>
      <w:proofErr w:type="gramStart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дв</w:t>
      </w:r>
      <w:proofErr w:type="gramEnd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игательная;   </w:t>
      </w:r>
    </w:p>
    <w:p w:rsidR="00F22F42" w:rsidRPr="00CD2D63" w:rsidRDefault="00F22F42" w:rsidP="00FC4793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3) использование динамических пауз, минут для здоровья (профилактические упражнения для глаз, упражнения на релаксацию, упражнения для формирования правильной осанки) для снятия напряжения, усиления работоспособности:  </w:t>
      </w:r>
    </w:p>
    <w:p w:rsidR="00F22F42" w:rsidRPr="00CD2D63" w:rsidRDefault="00F22F42" w:rsidP="00FC479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4) на уроках рассматриваем задачи, которые непосредственно связаны с понятиями “здоровый образ жизни”, “правильное питание”, “экология”; осуществляю индивидуальный подход к учащимся с учетом личностных возможностей;</w:t>
      </w:r>
    </w:p>
    <w:p w:rsidR="00D30D66" w:rsidRPr="00CD2D63" w:rsidRDefault="00D30D66" w:rsidP="0026133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вариантах ВПР  - задачи </w:t>
      </w:r>
      <w:r w:rsidR="00CD2D63"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 понятиями «правильное питание».</w:t>
      </w:r>
    </w:p>
    <w:p w:rsidR="00390D3C" w:rsidRPr="00CD2D63" w:rsidRDefault="00390D3C" w:rsidP="0026133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2D63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261334" w:rsidRPr="00CD2D63">
        <w:rPr>
          <w:rFonts w:ascii="Times New Roman" w:hAnsi="Times New Roman" w:cs="Times New Roman"/>
          <w:sz w:val="26"/>
          <w:szCs w:val="26"/>
        </w:rPr>
        <w:t>5.1</w:t>
      </w:r>
      <w:r w:rsidRPr="00CD2D63">
        <w:rPr>
          <w:rFonts w:ascii="Times New Roman" w:hAnsi="Times New Roman" w:cs="Times New Roman"/>
          <w:sz w:val="26"/>
          <w:szCs w:val="26"/>
        </w:rPr>
        <w:t xml:space="preserve"> Восьмиклассник Игорь съел за обедом 120 г отварного судака.</w:t>
      </w:r>
    </w:p>
    <w:p w:rsidR="00261334" w:rsidRPr="00CD2D63" w:rsidRDefault="00390D3C" w:rsidP="0026133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2D63">
        <w:rPr>
          <w:rFonts w:ascii="Times New Roman" w:hAnsi="Times New Roman" w:cs="Times New Roman"/>
          <w:sz w:val="26"/>
          <w:szCs w:val="26"/>
        </w:rPr>
        <w:t xml:space="preserve">Используя данные приведённой ниже таблицы, определите, какую массу жиров получил при этом организм юноши. Ответ подтвердите расчётом. </w:t>
      </w:r>
    </w:p>
    <w:p w:rsidR="00D30D66" w:rsidRPr="00CD2D63" w:rsidRDefault="00D30D66" w:rsidP="00FC47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334" w:rsidRPr="00CD2D63" w:rsidRDefault="00261334" w:rsidP="0026133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2D63">
        <w:rPr>
          <w:rFonts w:ascii="Times New Roman" w:hAnsi="Times New Roman" w:cs="Times New Roman"/>
          <w:sz w:val="26"/>
          <w:szCs w:val="26"/>
        </w:rPr>
        <w:t>Содержание жиров в некоторых блюдах</w:t>
      </w:r>
    </w:p>
    <w:tbl>
      <w:tblPr>
        <w:tblStyle w:val="aa"/>
        <w:tblW w:w="0" w:type="auto"/>
        <w:tblInd w:w="-601" w:type="dxa"/>
        <w:tblLook w:val="04A0"/>
      </w:tblPr>
      <w:tblGrid>
        <w:gridCol w:w="1702"/>
        <w:gridCol w:w="1842"/>
        <w:gridCol w:w="1842"/>
        <w:gridCol w:w="1595"/>
        <w:gridCol w:w="1595"/>
        <w:gridCol w:w="1596"/>
      </w:tblGrid>
      <w:tr w:rsidR="00261334" w:rsidRPr="00CD2D63" w:rsidTr="00D30D66">
        <w:tc>
          <w:tcPr>
            <w:tcW w:w="1702" w:type="dxa"/>
          </w:tcPr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Изделие</w:t>
            </w:r>
          </w:p>
        </w:tc>
        <w:tc>
          <w:tcPr>
            <w:tcW w:w="1842" w:type="dxa"/>
          </w:tcPr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Судак отварной</w:t>
            </w:r>
          </w:p>
        </w:tc>
        <w:tc>
          <w:tcPr>
            <w:tcW w:w="1842" w:type="dxa"/>
          </w:tcPr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Треска жареная</w:t>
            </w:r>
          </w:p>
        </w:tc>
        <w:tc>
          <w:tcPr>
            <w:tcW w:w="1595" w:type="dxa"/>
          </w:tcPr>
          <w:p w:rsidR="00D30D66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Курица</w:t>
            </w:r>
          </w:p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отварная</w:t>
            </w:r>
          </w:p>
        </w:tc>
        <w:tc>
          <w:tcPr>
            <w:tcW w:w="1595" w:type="dxa"/>
          </w:tcPr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Яйцо всмятку</w:t>
            </w:r>
          </w:p>
        </w:tc>
        <w:tc>
          <w:tcPr>
            <w:tcW w:w="1596" w:type="dxa"/>
          </w:tcPr>
          <w:p w:rsidR="00D30D66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Яичница</w:t>
            </w:r>
          </w:p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глазунья</w:t>
            </w:r>
          </w:p>
        </w:tc>
      </w:tr>
      <w:tr w:rsidR="00261334" w:rsidRPr="00CD2D63" w:rsidTr="00D30D66">
        <w:tc>
          <w:tcPr>
            <w:tcW w:w="1702" w:type="dxa"/>
          </w:tcPr>
          <w:p w:rsidR="00D30D66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 xml:space="preserve">Массовая доля </w:t>
            </w:r>
          </w:p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жиров, %</w:t>
            </w:r>
          </w:p>
        </w:tc>
        <w:tc>
          <w:tcPr>
            <w:tcW w:w="1842" w:type="dxa"/>
          </w:tcPr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842" w:type="dxa"/>
          </w:tcPr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1595" w:type="dxa"/>
          </w:tcPr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1595" w:type="dxa"/>
          </w:tcPr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596" w:type="dxa"/>
          </w:tcPr>
          <w:p w:rsidR="00261334" w:rsidRPr="00CD2D63" w:rsidRDefault="00261334" w:rsidP="00D30D66">
            <w:pPr>
              <w:ind w:left="-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3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</w:tr>
    </w:tbl>
    <w:p w:rsidR="00FC4793" w:rsidRDefault="00FC4793" w:rsidP="0026133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390D3C" w:rsidRPr="00CD2D63" w:rsidRDefault="00390D3C" w:rsidP="0026133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2D63">
        <w:rPr>
          <w:rFonts w:ascii="Times New Roman" w:hAnsi="Times New Roman" w:cs="Times New Roman"/>
          <w:sz w:val="26"/>
          <w:szCs w:val="26"/>
        </w:rPr>
        <w:t xml:space="preserve">Решение:________________________________________________________________________ ________________________________________________________________________________ Ответ: __________________________ </w:t>
      </w:r>
    </w:p>
    <w:p w:rsidR="00390D3C" w:rsidRDefault="00390D3C" w:rsidP="00261334">
      <w:pPr>
        <w:spacing w:after="0" w:line="240" w:lineRule="auto"/>
        <w:ind w:left="-851"/>
        <w:jc w:val="both"/>
        <w:rPr>
          <w:sz w:val="26"/>
          <w:szCs w:val="26"/>
        </w:rPr>
      </w:pPr>
      <w:r w:rsidRPr="00CD2D63">
        <w:rPr>
          <w:rFonts w:ascii="Times New Roman" w:hAnsi="Times New Roman" w:cs="Times New Roman"/>
          <w:sz w:val="26"/>
          <w:szCs w:val="26"/>
        </w:rPr>
        <w:t>5.2. Какую долю суточной физиологической нормы (90 г) составляет потреблённое Игорем количество жиров? Ответ</w:t>
      </w:r>
      <w:r w:rsidRPr="00CD2D63">
        <w:rPr>
          <w:sz w:val="26"/>
          <w:szCs w:val="26"/>
        </w:rPr>
        <w:t xml:space="preserve"> подтвердите расчётом</w:t>
      </w:r>
    </w:p>
    <w:p w:rsidR="005F1F1A" w:rsidRDefault="005F1F1A" w:rsidP="00261334">
      <w:pPr>
        <w:spacing w:after="0" w:line="240" w:lineRule="auto"/>
        <w:ind w:left="-851"/>
        <w:jc w:val="both"/>
        <w:rPr>
          <w:sz w:val="26"/>
          <w:szCs w:val="26"/>
        </w:rPr>
      </w:pPr>
    </w:p>
    <w:p w:rsidR="005F1F1A" w:rsidRDefault="005F1F1A" w:rsidP="00261334">
      <w:pPr>
        <w:spacing w:after="0" w:line="240" w:lineRule="auto"/>
        <w:ind w:left="-851"/>
        <w:jc w:val="both"/>
        <w:rPr>
          <w:sz w:val="26"/>
          <w:szCs w:val="26"/>
        </w:rPr>
      </w:pPr>
    </w:p>
    <w:p w:rsidR="005F1F1A" w:rsidRPr="00CD2D63" w:rsidRDefault="005F1F1A" w:rsidP="0026133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22F42" w:rsidRPr="00CD2D63" w:rsidRDefault="00F22F42" w:rsidP="00261334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-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6"/>
          <w:szCs w:val="26"/>
          <w:lang w:eastAsia="ru-RU"/>
        </w:rPr>
        <w:t>Задача 1</w:t>
      </w:r>
    </w:p>
    <w:p w:rsidR="00F22F42" w:rsidRPr="00CD2D63" w:rsidRDefault="00F22F42" w:rsidP="00CD2D63">
      <w:pPr>
        <w:shd w:val="clear" w:color="auto" w:fill="FFFFFF" w:themeFill="background1"/>
        <w:spacing w:after="0"/>
        <w:ind w:left="-851" w:hanging="547"/>
        <w:jc w:val="both"/>
        <w:textAlignment w:val="baseline"/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</w:pPr>
      <w:r w:rsidRPr="00CD2D63"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  <w:tab/>
        <w:t>Вычислите, какую часть лимона необходимо съедать ежесуточно, для того чтобы восполнить потребность организма в витамине С.</w:t>
      </w:r>
    </w:p>
    <w:p w:rsidR="00F22F42" w:rsidRPr="00CD2D63" w:rsidRDefault="00F22F42" w:rsidP="00CD2D63">
      <w:pPr>
        <w:shd w:val="clear" w:color="auto" w:fill="FFFFFF" w:themeFill="background1"/>
        <w:spacing w:after="0"/>
        <w:ind w:left="-851" w:hanging="54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  <w:t xml:space="preserve">         В расчетах следует принять, что масса лимона равна 100 г; содержание витамина</w:t>
      </w:r>
      <w:proofErr w:type="gramStart"/>
      <w:r w:rsidRPr="00CD2D63"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  <w:t xml:space="preserve"> С</w:t>
      </w:r>
      <w:proofErr w:type="gramEnd"/>
      <w:r w:rsidRPr="00CD2D63"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  <w:t xml:space="preserve"> в лимоне составляет 0,5%. Суточная потребность взрослого человека в витамине С – 100мг. </w:t>
      </w:r>
    </w:p>
    <w:p w:rsidR="00F22F42" w:rsidRPr="00CD2D63" w:rsidRDefault="00F22F42" w:rsidP="00CD2D6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-851"/>
        <w:contextualSpacing/>
        <w:jc w:val="both"/>
        <w:textAlignment w:val="baseline"/>
        <w:rPr>
          <w:rFonts w:ascii="Times New Roman" w:eastAsia="+mn-ea" w:hAnsi="Times New Roman" w:cs="Times New Roman"/>
          <w:b/>
          <w:color w:val="0D0D0D" w:themeColor="text1" w:themeTint="F2"/>
          <w:kern w:val="24"/>
          <w:sz w:val="26"/>
          <w:szCs w:val="26"/>
          <w:lang w:eastAsia="ru-RU"/>
        </w:rPr>
      </w:pPr>
      <w:r w:rsidRPr="00CD2D63">
        <w:rPr>
          <w:rFonts w:ascii="Times New Roman" w:eastAsia="+mn-ea" w:hAnsi="Times New Roman" w:cs="Times New Roman"/>
          <w:b/>
          <w:color w:val="0D0D0D" w:themeColor="text1" w:themeTint="F2"/>
          <w:kern w:val="24"/>
          <w:sz w:val="26"/>
          <w:szCs w:val="26"/>
          <w:lang w:eastAsia="ru-RU"/>
        </w:rPr>
        <w:t>Задача 2</w:t>
      </w:r>
    </w:p>
    <w:p w:rsidR="00F22F42" w:rsidRPr="00CD2D63" w:rsidRDefault="00F22F42" w:rsidP="00CD2D63">
      <w:pPr>
        <w:shd w:val="clear" w:color="auto" w:fill="FFFFFF" w:themeFill="background1"/>
        <w:spacing w:after="0"/>
        <w:ind w:left="-851" w:hanging="547"/>
        <w:jc w:val="both"/>
        <w:textAlignment w:val="baseline"/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</w:pPr>
      <w:r w:rsidRPr="00CD2D63"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  <w:tab/>
        <w:t>В куске белого пшеничного хлеба содержится 0,8 мг железа. Сколько кусков нужно съедать в день для удовлетворения суточной потребности в этом элементе (суточная потребность в железе – 18мг).</w:t>
      </w:r>
    </w:p>
    <w:p w:rsidR="00F22F42" w:rsidRPr="00CD2D63" w:rsidRDefault="00F22F42" w:rsidP="00CD2D63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-851"/>
        <w:contextualSpacing/>
        <w:jc w:val="both"/>
        <w:textAlignment w:val="baseline"/>
        <w:rPr>
          <w:rFonts w:ascii="Times New Roman" w:eastAsia="+mn-ea" w:hAnsi="Times New Roman" w:cs="Times New Roman"/>
          <w:b/>
          <w:color w:val="0D0D0D" w:themeColor="text1" w:themeTint="F2"/>
          <w:kern w:val="24"/>
          <w:sz w:val="26"/>
          <w:szCs w:val="26"/>
          <w:lang w:eastAsia="ru-RU"/>
        </w:rPr>
      </w:pPr>
      <w:r w:rsidRPr="00CD2D63">
        <w:rPr>
          <w:rFonts w:ascii="Times New Roman" w:eastAsia="+mn-ea" w:hAnsi="Times New Roman" w:cs="Times New Roman"/>
          <w:b/>
          <w:color w:val="0D0D0D" w:themeColor="text1" w:themeTint="F2"/>
          <w:kern w:val="24"/>
          <w:sz w:val="26"/>
          <w:szCs w:val="26"/>
          <w:lang w:eastAsia="ru-RU"/>
        </w:rPr>
        <w:t>Задача 3</w:t>
      </w:r>
    </w:p>
    <w:p w:rsidR="00F22F42" w:rsidRPr="00CD2D63" w:rsidRDefault="00F22F42" w:rsidP="00CD2D63">
      <w:pPr>
        <w:shd w:val="clear" w:color="auto" w:fill="FFFFFF" w:themeFill="background1"/>
        <w:spacing w:after="0"/>
        <w:ind w:left="-851" w:hanging="547"/>
        <w:jc w:val="both"/>
        <w:textAlignment w:val="baseline"/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</w:pPr>
      <w:r w:rsidRPr="00CD2D63"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  <w:tab/>
        <w:t xml:space="preserve">Один стакан цельного молока содержит 288 мг кальция. Сколько нужно выпивать в день молока для снабжения вашего организма достаточным количеством этого  элемента? (Суточная потребность – 800 мг </w:t>
      </w:r>
      <w:proofErr w:type="spellStart"/>
      <w:r w:rsidRPr="00CD2D63"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  <w:t>Са</w:t>
      </w:r>
      <w:proofErr w:type="spellEnd"/>
      <w:r w:rsidRPr="00CD2D63">
        <w:rPr>
          <w:rFonts w:ascii="Times New Roman" w:eastAsia="+mn-ea" w:hAnsi="Times New Roman" w:cs="Times New Roman"/>
          <w:color w:val="0D0D0D" w:themeColor="text1" w:themeTint="F2"/>
          <w:kern w:val="24"/>
          <w:sz w:val="26"/>
          <w:szCs w:val="26"/>
          <w:lang w:eastAsia="ru-RU"/>
        </w:rPr>
        <w:t>)</w:t>
      </w:r>
    </w:p>
    <w:p w:rsidR="00F22F42" w:rsidRPr="00CD2D63" w:rsidRDefault="00F22F42" w:rsidP="00261334">
      <w:pPr>
        <w:spacing w:after="0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5) провожу </w:t>
      </w:r>
      <w:proofErr w:type="spellStart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тренинговые</w:t>
      </w:r>
      <w:proofErr w:type="spellEnd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мини-занятия для уменьшения степени тревожности учащихся. </w:t>
      </w:r>
      <w:proofErr w:type="gramStart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Систематическое включение в урок элементов </w:t>
      </w:r>
      <w:proofErr w:type="spellStart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здоровьесберегающей</w:t>
      </w:r>
      <w:proofErr w:type="spellEnd"/>
      <w:r w:rsidRPr="00CD2D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технологии, делает процесс обучения интересным и занимательным, создает у детей бодрое, рабочее настроение, облегчает преодоление трудностей в усвоении учебного материала, усиливает интерес детей к предмету облегчает его изучение, приучает к дисциплине и заботе о своем здоровье, снижает показатель заболеваемости, приводит к улучшению психологического климата в классе, способствует понятию взаимосвязей химии и быта.</w:t>
      </w:r>
      <w:proofErr w:type="gramEnd"/>
    </w:p>
    <w:p w:rsidR="00F22F42" w:rsidRPr="00CD2D63" w:rsidRDefault="00F22F42" w:rsidP="00261334">
      <w:pPr>
        <w:spacing w:after="0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22F42" w:rsidRPr="00CD2D63" w:rsidRDefault="00F22F42" w:rsidP="005F1F1A">
      <w:pPr>
        <w:pStyle w:val="a3"/>
        <w:spacing w:line="276" w:lineRule="auto"/>
        <w:ind w:left="-851"/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 xml:space="preserve">        Применение описанных инновационных технологий придаёт урокам химии особую привлекательность.  </w:t>
      </w:r>
    </w:p>
    <w:p w:rsidR="00F22F42" w:rsidRPr="00CD2D63" w:rsidRDefault="00F22F42" w:rsidP="005F1F1A">
      <w:pPr>
        <w:spacing w:after="0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Результатом использования различных видов технологий можно считать: </w:t>
      </w:r>
    </w:p>
    <w:p w:rsidR="00F22F42" w:rsidRPr="00CD2D63" w:rsidRDefault="00F22F42" w:rsidP="005F1F1A">
      <w:pPr>
        <w:spacing w:after="0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-развитие познавательных и творческих интересов  учащихся</w:t>
      </w:r>
      <w:r w:rsidRPr="00CD2D6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к химии как к науке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</w:p>
    <w:p w:rsidR="00F22F42" w:rsidRPr="00CD2D63" w:rsidRDefault="00F22F42" w:rsidP="005F1F1A">
      <w:pPr>
        <w:spacing w:after="0"/>
        <w:ind w:left="-851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-повышение мотивации обучения,</w:t>
      </w:r>
    </w:p>
    <w:p w:rsidR="00F22F42" w:rsidRPr="00CD2D63" w:rsidRDefault="00F22F42" w:rsidP="005F1F1A">
      <w:pPr>
        <w:spacing w:after="0"/>
        <w:ind w:left="-851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CD2D6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- активизация   мыслительной деятельности учащихся</w:t>
      </w:r>
    </w:p>
    <w:p w:rsidR="00F22F42" w:rsidRPr="00CD2D63" w:rsidRDefault="00F22F42" w:rsidP="005F1F1A">
      <w:pPr>
        <w:spacing w:after="0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-формирование </w:t>
      </w:r>
      <w:proofErr w:type="gramStart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исследовательских</w:t>
      </w:r>
      <w:proofErr w:type="gramEnd"/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УУД, </w:t>
      </w:r>
    </w:p>
    <w:p w:rsidR="00F22F42" w:rsidRPr="00CD2D63" w:rsidRDefault="00F22F42" w:rsidP="005F1F1A">
      <w:pPr>
        <w:spacing w:after="0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-умения принимать оптимальные решения, </w:t>
      </w:r>
    </w:p>
    <w:p w:rsidR="00F22F42" w:rsidRPr="00CD2D63" w:rsidRDefault="00F22F42" w:rsidP="005F1F1A">
      <w:pPr>
        <w:spacing w:after="0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 формирование коммуникативной компетенции учащихся. </w:t>
      </w:r>
    </w:p>
    <w:p w:rsidR="00F22F42" w:rsidRPr="00CD2D63" w:rsidRDefault="00F22F42" w:rsidP="005F1F1A">
      <w:pPr>
        <w:spacing w:after="0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2D6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- </w:t>
      </w:r>
      <w:r w:rsidRPr="00CD2D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повышение качества усвоения знаний.  </w:t>
      </w:r>
    </w:p>
    <w:p w:rsidR="00F22F42" w:rsidRDefault="00F22F42" w:rsidP="005F1F1A">
      <w:pPr>
        <w:autoSpaceDE w:val="0"/>
        <w:autoSpaceDN w:val="0"/>
        <w:adjustRightInd w:val="0"/>
        <w:ind w:left="-851"/>
        <w:rPr>
          <w:rFonts w:ascii="Times New Roman" w:eastAsia="TimesNewRomanPSMT" w:hAnsi="Times New Roman"/>
          <w:color w:val="0D0D0D" w:themeColor="text1" w:themeTint="F2"/>
          <w:sz w:val="26"/>
          <w:szCs w:val="26"/>
        </w:rPr>
      </w:pPr>
      <w:r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  Применение на уроках инновационных образовательных технологий существенно повышает мотивацию учащихся к изучению химии и качество обученности детей. А это в дальнейшем создаёт прочную базу для подготовки к таким формам независимой аттестации,</w:t>
      </w:r>
      <w:r w:rsidR="00CD2D63" w:rsidRPr="00CD2D63"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CD2D63">
        <w:rPr>
          <w:rFonts w:ascii="Times New Roman" w:eastAsia="TimesNewRomanPSMT" w:hAnsi="Times New Roman"/>
          <w:color w:val="0D0D0D" w:themeColor="text1" w:themeTint="F2"/>
          <w:sz w:val="26"/>
          <w:szCs w:val="26"/>
        </w:rPr>
        <w:t>как ГИА.</w:t>
      </w:r>
    </w:p>
    <w:p w:rsidR="00FC4793" w:rsidRDefault="00FC4793" w:rsidP="00CD2D63">
      <w:pPr>
        <w:autoSpaceDE w:val="0"/>
        <w:autoSpaceDN w:val="0"/>
        <w:adjustRightInd w:val="0"/>
        <w:ind w:left="-851"/>
        <w:rPr>
          <w:rFonts w:ascii="Times New Roman" w:eastAsia="TimesNewRomanPSMT" w:hAnsi="Times New Roman"/>
          <w:color w:val="0D0D0D" w:themeColor="text1" w:themeTint="F2"/>
          <w:sz w:val="26"/>
          <w:szCs w:val="26"/>
        </w:rPr>
      </w:pPr>
    </w:p>
    <w:p w:rsidR="00FC4793" w:rsidRDefault="00FC4793" w:rsidP="00CD2D63">
      <w:pPr>
        <w:autoSpaceDE w:val="0"/>
        <w:autoSpaceDN w:val="0"/>
        <w:adjustRightInd w:val="0"/>
        <w:ind w:left="-851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</w:p>
    <w:p w:rsidR="005F1F1A" w:rsidRDefault="005F1F1A" w:rsidP="00CD2D63">
      <w:pPr>
        <w:autoSpaceDE w:val="0"/>
        <w:autoSpaceDN w:val="0"/>
        <w:adjustRightInd w:val="0"/>
        <w:ind w:left="-851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</w:p>
    <w:p w:rsidR="005F1F1A" w:rsidRDefault="005F1F1A" w:rsidP="00CD2D63">
      <w:pPr>
        <w:autoSpaceDE w:val="0"/>
        <w:autoSpaceDN w:val="0"/>
        <w:adjustRightInd w:val="0"/>
        <w:ind w:left="-851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</w:p>
    <w:p w:rsidR="005F1F1A" w:rsidRDefault="005F1F1A" w:rsidP="00CD2D63">
      <w:pPr>
        <w:autoSpaceDE w:val="0"/>
        <w:autoSpaceDN w:val="0"/>
        <w:adjustRightInd w:val="0"/>
        <w:ind w:left="-851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</w:p>
    <w:p w:rsidR="005F1F1A" w:rsidRDefault="005F1F1A" w:rsidP="00CD2D63">
      <w:pPr>
        <w:autoSpaceDE w:val="0"/>
        <w:autoSpaceDN w:val="0"/>
        <w:adjustRightInd w:val="0"/>
        <w:ind w:left="-851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</w:p>
    <w:p w:rsidR="005F1F1A" w:rsidRDefault="005F1F1A" w:rsidP="00CD2D63">
      <w:pPr>
        <w:autoSpaceDE w:val="0"/>
        <w:autoSpaceDN w:val="0"/>
        <w:adjustRightInd w:val="0"/>
        <w:ind w:left="-851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</w:p>
    <w:p w:rsidR="005F1F1A" w:rsidRPr="00CD2D63" w:rsidRDefault="005F1F1A" w:rsidP="00CD2D63">
      <w:pPr>
        <w:autoSpaceDE w:val="0"/>
        <w:autoSpaceDN w:val="0"/>
        <w:adjustRightInd w:val="0"/>
        <w:ind w:left="-851"/>
        <w:rPr>
          <w:rFonts w:ascii="Times New Roman" w:eastAsia="TimesNewRomanPSMT" w:hAnsi="Times New Roman" w:cs="Times New Roman"/>
          <w:color w:val="0D0D0D" w:themeColor="text1" w:themeTint="F2"/>
          <w:sz w:val="26"/>
          <w:szCs w:val="26"/>
        </w:rPr>
      </w:pPr>
    </w:p>
    <w:p w:rsidR="00F22F42" w:rsidRPr="00CD2D63" w:rsidRDefault="00CD2D63" w:rsidP="00CD2D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Заключение.</w:t>
      </w:r>
    </w:p>
    <w:p w:rsidR="00F22F42" w:rsidRPr="00CD2D63" w:rsidRDefault="00F22F42" w:rsidP="00261334">
      <w:pPr>
        <w:pStyle w:val="a3"/>
        <w:ind w:left="-85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/>
          <w:sz w:val="26"/>
          <w:szCs w:val="26"/>
          <w:lang w:eastAsia="ru-RU"/>
        </w:rPr>
        <w:t xml:space="preserve">    Системно-деятельный подход сегодня реально приходит в образование. В связи с этим большинству из нас предстоит переучиваться, перестраивать мышление исходя из новых задач, которые ставит система образования. Реализуя новый стандарт, каждый учитель должен выходить за рамки своего предмета, задумываясь, прежде всего, о развитии личности ребенка, необходимости формирования универсальных учебных умений без которых ученик не может быть успешным ни на следующих ступенях образования, ни в профессиональной деятельности.</w:t>
      </w:r>
    </w:p>
    <w:p w:rsidR="00F22F42" w:rsidRPr="00CD2D63" w:rsidRDefault="00261334" w:rsidP="00CD2D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Итак,</w:t>
      </w:r>
      <w:r w:rsidRPr="00CD2D6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при личностно–ориентированном  обучении главная задача учителя - поставить ученика в позицию активного субъекта учебной деятельности, организовать её таким образом, чтобы он всё более активно и самостоятельно овладевал научными фактами и законами, формировал убеждения, совершенствовал умения и навыки. 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Воспитание учащихся тесно связано с процессом обучения, поэтому  технология личностно-ориентированного обучения, на мой взгляд,  преодолевает, сглаживает противоречия между усредненным подходом ко всем учащимся и индивидуальностью каждого ребенка.</w:t>
      </w:r>
      <w:r w:rsidRPr="00CD2D6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Д</w:t>
      </w: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ифференцированный подход к учащимся позволяет каждому ребенку работать в индивидуальном темпе, в своей зоне развития, что обеспечивает чувство психологической комфортности для каждого ребенка, способствует повышению интереса к учебной деятельности, формирует положительную мотивацию учения,  поэтому достигаются хорошие результаты в учебной деятельности учащихся.</w:t>
      </w:r>
    </w:p>
    <w:p w:rsidR="00F22F42" w:rsidRPr="00CD2D63" w:rsidRDefault="00F22F42" w:rsidP="00261334">
      <w:pPr>
        <w:pStyle w:val="a3"/>
        <w:ind w:left="-851"/>
        <w:rPr>
          <w:rFonts w:ascii="Times New Roman" w:hAnsi="Times New Roman"/>
          <w:sz w:val="26"/>
          <w:szCs w:val="26"/>
        </w:rPr>
      </w:pPr>
      <w:r w:rsidRPr="00CD2D63">
        <w:rPr>
          <w:rFonts w:ascii="Times New Roman" w:hAnsi="Times New Roman"/>
          <w:sz w:val="26"/>
          <w:szCs w:val="26"/>
        </w:rPr>
        <w:t>Список использованной литературы:</w:t>
      </w:r>
    </w:p>
    <w:p w:rsidR="00F22F42" w:rsidRPr="00CD2D63" w:rsidRDefault="00F22F42" w:rsidP="00261334">
      <w:pPr>
        <w:pStyle w:val="a3"/>
        <w:ind w:left="-851"/>
        <w:rPr>
          <w:rFonts w:ascii="Times New Roman" w:hAnsi="Times New Roman"/>
          <w:sz w:val="26"/>
          <w:szCs w:val="26"/>
        </w:rPr>
      </w:pPr>
      <w:r w:rsidRPr="00CD2D63">
        <w:rPr>
          <w:rFonts w:ascii="Times New Roman" w:hAnsi="Times New Roman"/>
          <w:sz w:val="26"/>
          <w:szCs w:val="26"/>
        </w:rPr>
        <w:t>1. ФГОС второго поколения.</w:t>
      </w:r>
    </w:p>
    <w:p w:rsidR="00F22F42" w:rsidRPr="00CD2D63" w:rsidRDefault="00F22F42" w:rsidP="00261334">
      <w:pPr>
        <w:pStyle w:val="a3"/>
        <w:ind w:left="-851"/>
        <w:rPr>
          <w:rFonts w:ascii="Times New Roman" w:hAnsi="Times New Roman"/>
          <w:sz w:val="26"/>
          <w:szCs w:val="26"/>
        </w:rPr>
      </w:pPr>
      <w:r w:rsidRPr="00CD2D63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CD2D63">
        <w:rPr>
          <w:rFonts w:ascii="Times New Roman" w:hAnsi="Times New Roman"/>
          <w:sz w:val="26"/>
          <w:szCs w:val="26"/>
        </w:rPr>
        <w:t>Асмолов</w:t>
      </w:r>
      <w:proofErr w:type="spellEnd"/>
      <w:r w:rsidRPr="00CD2D63">
        <w:rPr>
          <w:rFonts w:ascii="Times New Roman" w:hAnsi="Times New Roman"/>
          <w:sz w:val="26"/>
          <w:szCs w:val="26"/>
        </w:rPr>
        <w:t xml:space="preserve"> А. Г., Семенов А. Л., Уваров А. Ю. Российская школа и новые информационные технологии: взгляд в следующее </w:t>
      </w:r>
      <w:proofErr w:type="spellStart"/>
      <w:r w:rsidRPr="00CD2D63">
        <w:rPr>
          <w:rFonts w:ascii="Times New Roman" w:hAnsi="Times New Roman"/>
          <w:sz w:val="26"/>
          <w:szCs w:val="26"/>
        </w:rPr>
        <w:t>десятилетие</w:t>
      </w:r>
      <w:proofErr w:type="gramStart"/>
      <w:r w:rsidRPr="00CD2D63">
        <w:rPr>
          <w:rFonts w:ascii="Times New Roman" w:hAnsi="Times New Roman"/>
          <w:sz w:val="26"/>
          <w:szCs w:val="26"/>
        </w:rPr>
        <w:t>.-</w:t>
      </w:r>
      <w:proofErr w:type="gramEnd"/>
      <w:r w:rsidRPr="00CD2D63">
        <w:rPr>
          <w:rFonts w:ascii="Times New Roman" w:hAnsi="Times New Roman"/>
          <w:sz w:val="26"/>
          <w:szCs w:val="26"/>
        </w:rPr>
        <w:t>М</w:t>
      </w:r>
      <w:proofErr w:type="spellEnd"/>
      <w:r w:rsidRPr="00CD2D63">
        <w:rPr>
          <w:rFonts w:ascii="Times New Roman" w:hAnsi="Times New Roman"/>
          <w:sz w:val="26"/>
          <w:szCs w:val="26"/>
        </w:rPr>
        <w:t xml:space="preserve">. : Издательство " </w:t>
      </w:r>
      <w:proofErr w:type="spellStart"/>
      <w:r w:rsidRPr="00CD2D63">
        <w:rPr>
          <w:rFonts w:ascii="Times New Roman" w:hAnsi="Times New Roman"/>
          <w:sz w:val="26"/>
          <w:szCs w:val="26"/>
        </w:rPr>
        <w:t>Некс</w:t>
      </w:r>
      <w:proofErr w:type="spellEnd"/>
      <w:r w:rsidRPr="00CD2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2D63">
        <w:rPr>
          <w:rFonts w:ascii="Times New Roman" w:hAnsi="Times New Roman"/>
          <w:sz w:val="26"/>
          <w:szCs w:val="26"/>
        </w:rPr>
        <w:t>Принт</w:t>
      </w:r>
      <w:proofErr w:type="spellEnd"/>
      <w:r w:rsidRPr="00CD2D63">
        <w:rPr>
          <w:rFonts w:ascii="Times New Roman" w:hAnsi="Times New Roman"/>
          <w:sz w:val="26"/>
          <w:szCs w:val="26"/>
        </w:rPr>
        <w:t>",2010г</w:t>
      </w:r>
    </w:p>
    <w:p w:rsidR="00F22F42" w:rsidRPr="00CD2D63" w:rsidRDefault="00F22F42" w:rsidP="00261334">
      <w:pPr>
        <w:pStyle w:val="a3"/>
        <w:ind w:left="-851"/>
        <w:rPr>
          <w:rFonts w:ascii="Times New Roman" w:hAnsi="Times New Roman"/>
          <w:sz w:val="26"/>
          <w:szCs w:val="26"/>
        </w:rPr>
      </w:pPr>
      <w:r w:rsidRPr="00CD2D63">
        <w:rPr>
          <w:rFonts w:ascii="Times New Roman" w:hAnsi="Times New Roman"/>
          <w:sz w:val="26"/>
          <w:szCs w:val="26"/>
        </w:rPr>
        <w:t xml:space="preserve">3. Педагогика. </w:t>
      </w:r>
      <w:proofErr w:type="spellStart"/>
      <w:r w:rsidRPr="00CD2D63">
        <w:rPr>
          <w:rFonts w:ascii="Times New Roman" w:hAnsi="Times New Roman"/>
          <w:sz w:val="26"/>
          <w:szCs w:val="26"/>
        </w:rPr>
        <w:t>Пидкасистый</w:t>
      </w:r>
      <w:proofErr w:type="spellEnd"/>
      <w:r w:rsidRPr="00CD2D63">
        <w:rPr>
          <w:rFonts w:ascii="Times New Roman" w:hAnsi="Times New Roman"/>
          <w:sz w:val="26"/>
          <w:szCs w:val="26"/>
        </w:rPr>
        <w:t xml:space="preserve"> П. И. -Издательство "Педагогическое сообщество России", 2009г</w:t>
      </w:r>
    </w:p>
    <w:p w:rsidR="00261334" w:rsidRPr="00FC4793" w:rsidRDefault="00F22F42" w:rsidP="00FC4793">
      <w:pPr>
        <w:pStyle w:val="a3"/>
        <w:ind w:left="-851"/>
        <w:rPr>
          <w:rFonts w:ascii="Times New Roman" w:hAnsi="Times New Roman"/>
          <w:sz w:val="26"/>
          <w:szCs w:val="26"/>
        </w:rPr>
      </w:pPr>
      <w:r w:rsidRPr="00CD2D63">
        <w:rPr>
          <w:rFonts w:ascii="Times New Roman" w:hAnsi="Times New Roman"/>
          <w:sz w:val="26"/>
          <w:szCs w:val="26"/>
        </w:rPr>
        <w:t>4. Президентская инициатива "Наша новая школа", 2008г</w:t>
      </w:r>
    </w:p>
    <w:p w:rsidR="00261334" w:rsidRPr="00CD2D63" w:rsidRDefault="00261334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5.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С.В.Дендебер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Современные технологии в процессе преподавания химии: Развивающее обучение, проблемное обучение, проектное обучение, кооперация в обучении, компьютерные технологии / С.В.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Дендебер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О.В. </w:t>
      </w:r>
      <w:proofErr w:type="spellStart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Ключникова</w:t>
      </w:r>
      <w:proofErr w:type="spellEnd"/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- 2-е изд.- М.: 5 за знания, 2008.- 112с.- (методическая литература)</w:t>
      </w:r>
    </w:p>
    <w:p w:rsidR="00261334" w:rsidRPr="00CD2D63" w:rsidRDefault="00261334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 В.В. Лаврентьев Требования к уроку как основной форме организации учебного процесса в условиях личностно- ориентированного обучения / В.В. Лаврентьев // Завуч. - 2009. - № 1.</w:t>
      </w:r>
    </w:p>
    <w:p w:rsidR="00261334" w:rsidRPr="00CD2D63" w:rsidRDefault="00261334" w:rsidP="0026133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D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7. Личностно- ориентированное обучение: теории и технологии. Учебное пособие. / Под. Ред. Н.Н.Никитиной.- Ульяновск: ИПК ПРО, 1998г.</w:t>
      </w:r>
    </w:p>
    <w:p w:rsidR="00261334" w:rsidRDefault="00261334" w:rsidP="00F22F42">
      <w:pPr>
        <w:pStyle w:val="a3"/>
        <w:rPr>
          <w:rFonts w:ascii="Times New Roman" w:hAnsi="Times New Roman"/>
          <w:sz w:val="28"/>
          <w:szCs w:val="28"/>
        </w:rPr>
      </w:pPr>
    </w:p>
    <w:sectPr w:rsidR="00261334" w:rsidSect="001A5CD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caps w:val="0"/>
        <w:smallCaps w:val="0"/>
        <w:color w:val="000000"/>
        <w:spacing w:val="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/>
        <w:i w:val="0"/>
        <w:caps w:val="0"/>
        <w:smallCaps w:val="0"/>
        <w:color w:val="000000"/>
        <w:spacing w:val="0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/>
        <w:i w:val="0"/>
        <w:caps w:val="0"/>
        <w:smallCaps w:val="0"/>
        <w:color w:val="000000"/>
        <w:spacing w:val="0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2A1025A"/>
    <w:multiLevelType w:val="multilevel"/>
    <w:tmpl w:val="AEEC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5443"/>
    <w:multiLevelType w:val="multilevel"/>
    <w:tmpl w:val="BBA41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71040"/>
    <w:multiLevelType w:val="hybridMultilevel"/>
    <w:tmpl w:val="501CCFA0"/>
    <w:lvl w:ilvl="0" w:tplc="041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16859"/>
    <w:multiLevelType w:val="multilevel"/>
    <w:tmpl w:val="C6E2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D0352"/>
    <w:multiLevelType w:val="multilevel"/>
    <w:tmpl w:val="1FFE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1771A"/>
    <w:multiLevelType w:val="hybridMultilevel"/>
    <w:tmpl w:val="FA7A9E0A"/>
    <w:lvl w:ilvl="0" w:tplc="97B2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B0D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2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21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AC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A1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A0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F0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8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96151D"/>
    <w:multiLevelType w:val="multilevel"/>
    <w:tmpl w:val="74F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1057"/>
    <w:multiLevelType w:val="multilevel"/>
    <w:tmpl w:val="1D36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67747"/>
    <w:multiLevelType w:val="hybridMultilevel"/>
    <w:tmpl w:val="8218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E7E48"/>
    <w:multiLevelType w:val="hybridMultilevel"/>
    <w:tmpl w:val="ACFCC8F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43046"/>
    <w:multiLevelType w:val="multilevel"/>
    <w:tmpl w:val="54D6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8035F"/>
    <w:multiLevelType w:val="multilevel"/>
    <w:tmpl w:val="2BAA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D44D5F"/>
    <w:multiLevelType w:val="hybridMultilevel"/>
    <w:tmpl w:val="0C266E2C"/>
    <w:lvl w:ilvl="0" w:tplc="24261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46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028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68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C1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80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84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60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70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1C42263"/>
    <w:multiLevelType w:val="multilevel"/>
    <w:tmpl w:val="AC12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647E90"/>
    <w:multiLevelType w:val="multilevel"/>
    <w:tmpl w:val="55D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F7088A"/>
    <w:multiLevelType w:val="multilevel"/>
    <w:tmpl w:val="766A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F831CD"/>
    <w:multiLevelType w:val="multilevel"/>
    <w:tmpl w:val="9920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04C17"/>
    <w:multiLevelType w:val="hybridMultilevel"/>
    <w:tmpl w:val="90D84F8C"/>
    <w:lvl w:ilvl="0" w:tplc="219A84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6CD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A38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62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AD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E16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AF7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8C6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2EF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B73"/>
    <w:multiLevelType w:val="hybridMultilevel"/>
    <w:tmpl w:val="42D8AD8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101C55"/>
    <w:multiLevelType w:val="multilevel"/>
    <w:tmpl w:val="301E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CB57A0"/>
    <w:multiLevelType w:val="multilevel"/>
    <w:tmpl w:val="C3F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F81045"/>
    <w:multiLevelType w:val="multilevel"/>
    <w:tmpl w:val="C8E2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AD251E"/>
    <w:multiLevelType w:val="multilevel"/>
    <w:tmpl w:val="65AA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2A0A16"/>
    <w:multiLevelType w:val="hybridMultilevel"/>
    <w:tmpl w:val="353A48F6"/>
    <w:lvl w:ilvl="0" w:tplc="695E9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A4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EA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C0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68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C0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F01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03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4A5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D37E3F"/>
    <w:multiLevelType w:val="hybridMultilevel"/>
    <w:tmpl w:val="A962A066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6">
    <w:nsid w:val="476702F0"/>
    <w:multiLevelType w:val="multilevel"/>
    <w:tmpl w:val="C8E6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3F0471"/>
    <w:multiLevelType w:val="hybridMultilevel"/>
    <w:tmpl w:val="268E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40E0F"/>
    <w:multiLevelType w:val="hybridMultilevel"/>
    <w:tmpl w:val="EB0E2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630240"/>
    <w:multiLevelType w:val="hybridMultilevel"/>
    <w:tmpl w:val="0886609C"/>
    <w:lvl w:ilvl="0" w:tplc="D2F458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821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283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20F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283C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251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6E8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89D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C52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4B1C30"/>
    <w:multiLevelType w:val="hybridMultilevel"/>
    <w:tmpl w:val="33E2F1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6197182A"/>
    <w:multiLevelType w:val="hybridMultilevel"/>
    <w:tmpl w:val="8C7CE008"/>
    <w:lvl w:ilvl="0" w:tplc="146CFB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867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D4A1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5610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CACC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0078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4AC5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EC8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6C7B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1A41A9C"/>
    <w:multiLevelType w:val="multilevel"/>
    <w:tmpl w:val="1524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F67481"/>
    <w:multiLevelType w:val="multilevel"/>
    <w:tmpl w:val="86C6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6A07CD"/>
    <w:multiLevelType w:val="multilevel"/>
    <w:tmpl w:val="0BE0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82B5B"/>
    <w:multiLevelType w:val="multilevel"/>
    <w:tmpl w:val="D91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B475CE"/>
    <w:multiLevelType w:val="multilevel"/>
    <w:tmpl w:val="5F82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B645E7"/>
    <w:multiLevelType w:val="multilevel"/>
    <w:tmpl w:val="0396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711D31"/>
    <w:multiLevelType w:val="multilevel"/>
    <w:tmpl w:val="54DA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56D9F"/>
    <w:multiLevelType w:val="multilevel"/>
    <w:tmpl w:val="53E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F22A8"/>
    <w:multiLevelType w:val="hybridMultilevel"/>
    <w:tmpl w:val="9F086FB0"/>
    <w:lvl w:ilvl="0" w:tplc="258E07E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7247D7E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E188DADC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8F4B7AE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7924242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3AB0F0D4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32ED23E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13E3662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1EC8434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>
    <w:nsid w:val="74B93DB4"/>
    <w:multiLevelType w:val="hybridMultilevel"/>
    <w:tmpl w:val="5B7E49D2"/>
    <w:lvl w:ilvl="0" w:tplc="D374A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AB1C94"/>
    <w:multiLevelType w:val="multilevel"/>
    <w:tmpl w:val="10E8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505B0E"/>
    <w:multiLevelType w:val="multilevel"/>
    <w:tmpl w:val="C702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BD34D7"/>
    <w:multiLevelType w:val="multilevel"/>
    <w:tmpl w:val="CA687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20053D"/>
    <w:multiLevelType w:val="hybridMultilevel"/>
    <w:tmpl w:val="271A7F58"/>
    <w:lvl w:ilvl="0" w:tplc="B7CC9F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407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C261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EFE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22B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614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70EF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1466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4245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5"/>
  </w:num>
  <w:num w:numId="16">
    <w:abstractNumId w:val="40"/>
  </w:num>
  <w:num w:numId="17">
    <w:abstractNumId w:val="29"/>
  </w:num>
  <w:num w:numId="18">
    <w:abstractNumId w:val="18"/>
  </w:num>
  <w:num w:numId="19">
    <w:abstractNumId w:val="0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4"/>
  </w:num>
  <w:num w:numId="23">
    <w:abstractNumId w:val="13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41"/>
  </w:num>
  <w:num w:numId="45">
    <w:abstractNumId w:val="27"/>
  </w:num>
  <w:num w:numId="46">
    <w:abstractNumId w:val="9"/>
  </w:num>
  <w:num w:numId="47">
    <w:abstractNumId w:val="25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048C"/>
    <w:rsid w:val="0002607D"/>
    <w:rsid w:val="000752F6"/>
    <w:rsid w:val="001A5CD7"/>
    <w:rsid w:val="001B6B74"/>
    <w:rsid w:val="001E7DCC"/>
    <w:rsid w:val="00261334"/>
    <w:rsid w:val="0032048C"/>
    <w:rsid w:val="00390D3C"/>
    <w:rsid w:val="003A6174"/>
    <w:rsid w:val="0043192D"/>
    <w:rsid w:val="005E60B7"/>
    <w:rsid w:val="005F1F1A"/>
    <w:rsid w:val="006F31BD"/>
    <w:rsid w:val="0070655F"/>
    <w:rsid w:val="007463CF"/>
    <w:rsid w:val="0086211A"/>
    <w:rsid w:val="008920A6"/>
    <w:rsid w:val="00912FD6"/>
    <w:rsid w:val="009B0036"/>
    <w:rsid w:val="00A45BB8"/>
    <w:rsid w:val="00A94705"/>
    <w:rsid w:val="00B12E64"/>
    <w:rsid w:val="00BA3290"/>
    <w:rsid w:val="00BF473F"/>
    <w:rsid w:val="00C0770B"/>
    <w:rsid w:val="00CD2D63"/>
    <w:rsid w:val="00CE63B4"/>
    <w:rsid w:val="00CF2A8A"/>
    <w:rsid w:val="00D30D66"/>
    <w:rsid w:val="00D87C64"/>
    <w:rsid w:val="00DB7840"/>
    <w:rsid w:val="00F22F42"/>
    <w:rsid w:val="00FC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22F42"/>
  </w:style>
  <w:style w:type="paragraph" w:styleId="a3">
    <w:name w:val="No Spacing"/>
    <w:uiPriority w:val="1"/>
    <w:qFormat/>
    <w:rsid w:val="00F22F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22F42"/>
  </w:style>
  <w:style w:type="character" w:styleId="a4">
    <w:name w:val="Strong"/>
    <w:basedOn w:val="a0"/>
    <w:uiPriority w:val="22"/>
    <w:qFormat/>
    <w:rsid w:val="00F22F42"/>
    <w:rPr>
      <w:b/>
      <w:bCs/>
    </w:rPr>
  </w:style>
  <w:style w:type="character" w:styleId="a5">
    <w:name w:val="Emphasis"/>
    <w:basedOn w:val="a0"/>
    <w:uiPriority w:val="20"/>
    <w:qFormat/>
    <w:rsid w:val="00F22F42"/>
    <w:rPr>
      <w:i/>
      <w:iCs/>
    </w:rPr>
  </w:style>
  <w:style w:type="paragraph" w:styleId="a6">
    <w:name w:val="List Paragraph"/>
    <w:basedOn w:val="a"/>
    <w:uiPriority w:val="34"/>
    <w:qFormat/>
    <w:rsid w:val="00F22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22F4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4">
    <w:name w:val="c4"/>
    <w:basedOn w:val="a0"/>
    <w:rsid w:val="00F22F42"/>
  </w:style>
  <w:style w:type="character" w:customStyle="1" w:styleId="FontStyle13">
    <w:name w:val="Font Style13"/>
    <w:uiPriority w:val="99"/>
    <w:rsid w:val="00F22F42"/>
    <w:rPr>
      <w:rFonts w:ascii="Times New Roman" w:hAnsi="Times New Roman" w:cs="Times New Roman"/>
      <w:sz w:val="18"/>
      <w:szCs w:val="18"/>
    </w:rPr>
  </w:style>
  <w:style w:type="character" w:customStyle="1" w:styleId="BookAntiqua">
    <w:name w:val="Основной текст + Book Antiqua"/>
    <w:uiPriority w:val="99"/>
    <w:rsid w:val="00F22F42"/>
    <w:rPr>
      <w:rFonts w:ascii="Book Antiqua" w:hAnsi="Book Antiqua" w:cs="Book Antiqua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F2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22F4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2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22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F22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9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2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7048</Words>
  <Characters>40178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2022-10-09T18:59:00Z</cp:lastPrinted>
  <dcterms:created xsi:type="dcterms:W3CDTF">2022-10-09T18:56:00Z</dcterms:created>
  <dcterms:modified xsi:type="dcterms:W3CDTF">2022-10-09T20:52:00Z</dcterms:modified>
</cp:coreProperties>
</file>