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76" w:rsidRDefault="00811476" w:rsidP="0081147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Утверждаю</w:t>
      </w:r>
    </w:p>
    <w:p w:rsidR="00811476" w:rsidRDefault="000C3E45" w:rsidP="0081147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Директор </w:t>
      </w:r>
      <w:proofErr w:type="spellStart"/>
      <w:r>
        <w:rPr>
          <w:color w:val="000000"/>
          <w:sz w:val="18"/>
          <w:szCs w:val="18"/>
        </w:rPr>
        <w:t>З.У.Фидарова</w:t>
      </w:r>
      <w:proofErr w:type="spellEnd"/>
    </w:p>
    <w:p w:rsidR="00811476" w:rsidRDefault="00811476" w:rsidP="0081147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</w:t>
      </w:r>
    </w:p>
    <w:p w:rsidR="00811476" w:rsidRDefault="000C3E45" w:rsidP="0081147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«_____»______2017</w:t>
      </w:r>
      <w:r w:rsidR="00811476">
        <w:rPr>
          <w:color w:val="000000"/>
          <w:sz w:val="18"/>
          <w:szCs w:val="18"/>
        </w:rPr>
        <w:t>г.</w:t>
      </w:r>
    </w:p>
    <w:p w:rsidR="00811476" w:rsidRPr="000C3E45" w:rsidRDefault="00811476" w:rsidP="00811476">
      <w:pPr>
        <w:pStyle w:val="a3"/>
        <w:jc w:val="center"/>
        <w:rPr>
          <w:rFonts w:ascii="Tahoma" w:hAnsi="Tahoma" w:cs="Tahoma"/>
          <w:color w:val="000000"/>
          <w:sz w:val="44"/>
          <w:szCs w:val="44"/>
        </w:rPr>
      </w:pPr>
      <w:r w:rsidRPr="000C3E45">
        <w:rPr>
          <w:b/>
          <w:bCs/>
          <w:color w:val="000000"/>
          <w:sz w:val="44"/>
          <w:szCs w:val="44"/>
        </w:rPr>
        <w:t>Программа работы с детьми</w:t>
      </w:r>
    </w:p>
    <w:p w:rsidR="00811476" w:rsidRPr="000C3E45" w:rsidRDefault="00811476" w:rsidP="00811476">
      <w:pPr>
        <w:pStyle w:val="a3"/>
        <w:jc w:val="center"/>
        <w:rPr>
          <w:rFonts w:ascii="Tahoma" w:hAnsi="Tahoma" w:cs="Tahoma"/>
          <w:color w:val="000000"/>
          <w:sz w:val="44"/>
          <w:szCs w:val="44"/>
        </w:rPr>
      </w:pPr>
      <w:r w:rsidRPr="000C3E45">
        <w:rPr>
          <w:b/>
          <w:bCs/>
          <w:color w:val="000000"/>
          <w:sz w:val="44"/>
          <w:szCs w:val="44"/>
        </w:rPr>
        <w:t>«Группы риска»</w:t>
      </w:r>
    </w:p>
    <w:p w:rsidR="00811476" w:rsidRPr="000C3E45" w:rsidRDefault="000C3E45" w:rsidP="00811476">
      <w:pPr>
        <w:pStyle w:val="a3"/>
        <w:jc w:val="center"/>
        <w:rPr>
          <w:rFonts w:ascii="Tahoma" w:hAnsi="Tahoma" w:cs="Tahoma"/>
          <w:color w:val="000000"/>
          <w:sz w:val="44"/>
          <w:szCs w:val="44"/>
        </w:rPr>
      </w:pPr>
      <w:r w:rsidRPr="000C3E45">
        <w:rPr>
          <w:b/>
          <w:bCs/>
          <w:color w:val="000000"/>
          <w:sz w:val="44"/>
          <w:szCs w:val="44"/>
        </w:rPr>
        <w:t>2017 – 2020</w:t>
      </w:r>
      <w:r w:rsidR="00811476" w:rsidRPr="000C3E45">
        <w:rPr>
          <w:b/>
          <w:bCs/>
          <w:color w:val="000000"/>
          <w:sz w:val="44"/>
          <w:szCs w:val="44"/>
        </w:rPr>
        <w:t xml:space="preserve"> год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11476" w:rsidRDefault="00811476" w:rsidP="0081147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11476" w:rsidRDefault="00811476" w:rsidP="008114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11476" w:rsidRDefault="00811476" w:rsidP="008114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11476" w:rsidRDefault="00811476" w:rsidP="008114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C3E45" w:rsidRDefault="000C3E45" w:rsidP="008114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C3E45" w:rsidRDefault="000C3E45" w:rsidP="008114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C3E45" w:rsidRDefault="000C3E45" w:rsidP="008114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C3E45" w:rsidRDefault="000C3E45" w:rsidP="00811476">
      <w:pPr>
        <w:pStyle w:val="a3"/>
        <w:jc w:val="center"/>
        <w:rPr>
          <w:b/>
          <w:bCs/>
          <w:color w:val="000000"/>
        </w:rPr>
      </w:pPr>
    </w:p>
    <w:p w:rsidR="000C3E45" w:rsidRDefault="000C3E45" w:rsidP="00811476">
      <w:pPr>
        <w:pStyle w:val="a3"/>
        <w:jc w:val="center"/>
        <w:rPr>
          <w:b/>
          <w:bCs/>
          <w:color w:val="000000"/>
        </w:rPr>
      </w:pPr>
    </w:p>
    <w:p w:rsidR="000C3E45" w:rsidRDefault="000C3E45" w:rsidP="00811476">
      <w:pPr>
        <w:pStyle w:val="a3"/>
        <w:jc w:val="center"/>
        <w:rPr>
          <w:b/>
          <w:bCs/>
          <w:color w:val="000000"/>
        </w:rPr>
      </w:pPr>
    </w:p>
    <w:p w:rsidR="000C3E45" w:rsidRDefault="000C3E45" w:rsidP="00811476">
      <w:pPr>
        <w:pStyle w:val="a3"/>
        <w:jc w:val="center"/>
        <w:rPr>
          <w:b/>
          <w:bCs/>
          <w:color w:val="000000"/>
        </w:rPr>
      </w:pPr>
    </w:p>
    <w:p w:rsidR="00811476" w:rsidRDefault="00811476" w:rsidP="0081147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Работа с детьми «группы риска».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настоящее время мы все чаще употребляем понятие «трудный ребенок». Многие огрехи семейного воспитания можно списать на то, что ребенок относится к так называемой группе риска. Для того чтобы найти верный подход к таким обучающимся, педагогу приходится выстраивать целую воспитательную систему.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Основная идея программы заключается в том, что предупреждение и преодоление трудновоспитуемости – целостный процесс, осуществляемый в рамках системного подхода, предполагающего: организацию предупредительной работы; укрепление положительных качеств ребенка; адаптацию его в коллективе сверстников; педагогическую диагностику.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Работа с детьми «Группы риска» должна проводиться на основе знания следующих нормативных документов:</w:t>
      </w:r>
    </w:p>
    <w:p w:rsidR="00811476" w:rsidRDefault="00811476" w:rsidP="008114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Конституция РФ</w:t>
      </w:r>
      <w:proofErr w:type="gramStart"/>
      <w:r>
        <w:rPr>
          <w:color w:val="000000"/>
        </w:rPr>
        <w:t>.;</w:t>
      </w:r>
      <w:proofErr w:type="gramEnd"/>
    </w:p>
    <w:p w:rsidR="00811476" w:rsidRDefault="00811476" w:rsidP="008114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Конвенция о правах ребенка;</w:t>
      </w:r>
    </w:p>
    <w:p w:rsidR="00811476" w:rsidRDefault="000C3E45" w:rsidP="008114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Семейный кодекс РФ</w:t>
      </w:r>
      <w:r w:rsidR="00811476">
        <w:rPr>
          <w:color w:val="000000"/>
        </w:rPr>
        <w:t>;</w:t>
      </w:r>
    </w:p>
    <w:p w:rsidR="00811476" w:rsidRDefault="00811476" w:rsidP="008114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Закон о</w:t>
      </w:r>
      <w:r w:rsidR="000C3E45">
        <w:rPr>
          <w:color w:val="000000"/>
        </w:rPr>
        <w:t>б образовании в РФ</w:t>
      </w:r>
      <w:r>
        <w:rPr>
          <w:color w:val="000000"/>
        </w:rPr>
        <w:t>;</w:t>
      </w:r>
    </w:p>
    <w:p w:rsidR="00811476" w:rsidRPr="000C3E45" w:rsidRDefault="00811476" w:rsidP="0081147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Федеральный закон «Об основах системы профилактики безнадзорности и правонарушений несовершеннолетних» №120 – ФЗ.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Цель программы: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Обеспечение социальной поддержки детей и подростков «группы риска», направленной на решение проблем детской и подростковой безнадзорности и преступности.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Задачи программы:</w:t>
      </w:r>
    </w:p>
    <w:p w:rsidR="00811476" w:rsidRDefault="00811476" w:rsidP="0081147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обучающихся;</w:t>
      </w:r>
    </w:p>
    <w:p w:rsidR="00811476" w:rsidRDefault="00811476" w:rsidP="0081147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Повышение правовой культуры и социально – педагогической компетенции родителей обучающихся;</w:t>
      </w:r>
    </w:p>
    <w:p w:rsidR="00811476" w:rsidRDefault="00811476" w:rsidP="0081147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Осуществление мероприятий по оказанию комплексной социально – психолого – педагогической поддержки, обеспечению досуга и отдыха детей и подростков, находящихся в «группе риска»;</w:t>
      </w:r>
    </w:p>
    <w:p w:rsidR="00811476" w:rsidRDefault="00811476" w:rsidP="0081147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Обеспечение защиты прав и законных интересов несовершеннолетних;</w:t>
      </w:r>
    </w:p>
    <w:p w:rsidR="00811476" w:rsidRPr="000C3E45" w:rsidRDefault="00811476" w:rsidP="0081147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потребности ведения здорового образа жизни.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Основными направлениями работы с детьми «группы риска» являются:</w:t>
      </w:r>
    </w:p>
    <w:p w:rsidR="00811476" w:rsidRDefault="00811476" w:rsidP="0081147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Изучение проблемных детей.</w:t>
      </w:r>
    </w:p>
    <w:p w:rsidR="00811476" w:rsidRDefault="00811476" w:rsidP="0081147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Составление индивидуального плана работы с этими детьми.</w:t>
      </w:r>
    </w:p>
    <w:p w:rsidR="00811476" w:rsidRDefault="00811476" w:rsidP="00811476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помощи педагогически запущенным детям.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Прежде всего, педагогическому коллективу необходимо выявить всех проблемных детей в классе и школе. Для более детального знакомства с </w:t>
      </w:r>
      <w:proofErr w:type="gramStart"/>
      <w:r>
        <w:rPr>
          <w:color w:val="000000"/>
        </w:rPr>
        <w:t>такими</w:t>
      </w:r>
      <w:proofErr w:type="gramEnd"/>
      <w:r>
        <w:rPr>
          <w:color w:val="000000"/>
        </w:rPr>
        <w:t xml:space="preserve"> обучающимися необходимо:</w:t>
      </w:r>
    </w:p>
    <w:p w:rsidR="00811476" w:rsidRDefault="00811476" w:rsidP="00811476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Определить характер педагогической запущенности детей и неблагополучия семьи (путем систематического наблюдения за детьми, семьями обучающихся).</w:t>
      </w:r>
    </w:p>
    <w:p w:rsidR="00811476" w:rsidRDefault="00811476" w:rsidP="00811476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Установить статус педагогически запущенного обучающегося в классном коллективе (путем наблюдения, анкетирования).</w:t>
      </w:r>
    </w:p>
    <w:p w:rsidR="00811476" w:rsidRDefault="00811476" w:rsidP="00811476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Изучить склонности, интересы и способности такого ученика, с целью возможного включения его во внеурочную кружковую, спортивную, общественно – полезную деятельность.</w:t>
      </w:r>
    </w:p>
    <w:p w:rsidR="00811476" w:rsidRDefault="00811476" w:rsidP="00811476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Ознакомиться с положением ребенка в семье.</w:t>
      </w:r>
    </w:p>
    <w:p w:rsidR="00811476" w:rsidRDefault="00811476" w:rsidP="00811476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Изучить нравственные ориентиры личности, воспитательного потенциала семьи.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Отличительные особенности программы:</w:t>
      </w:r>
    </w:p>
    <w:p w:rsidR="00811476" w:rsidRDefault="00811476" w:rsidP="00811476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Тесное взаимодействие с семьей.</w:t>
      </w:r>
    </w:p>
    <w:p w:rsidR="00811476" w:rsidRDefault="00811476" w:rsidP="00811476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Сотворчество педагогов и детей.</w:t>
      </w:r>
    </w:p>
    <w:p w:rsidR="00811476" w:rsidRDefault="00811476" w:rsidP="00811476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Способность педагогов к неформальному общению.</w:t>
      </w:r>
    </w:p>
    <w:p w:rsidR="00811476" w:rsidRDefault="00811476" w:rsidP="00811476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у ребенка ситуации успеха в решении вопросов физического и нравственного совершенствования.</w:t>
      </w:r>
    </w:p>
    <w:p w:rsidR="00811476" w:rsidRDefault="00811476" w:rsidP="00811476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у детей «группы риска» потребности в здоровом образе жизни.</w:t>
      </w:r>
    </w:p>
    <w:p w:rsidR="00811476" w:rsidRDefault="00811476" w:rsidP="00811476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Совместное участие в мероприятиях детей, педагогов и родителей.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Ожидаемые результаты и способы оценки:</w:t>
      </w:r>
    </w:p>
    <w:p w:rsidR="00811476" w:rsidRDefault="00811476" w:rsidP="0081147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Выявление основных причин появления детей «группы риска».</w:t>
      </w:r>
    </w:p>
    <w:p w:rsidR="00811476" w:rsidRDefault="00811476" w:rsidP="0081147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Повышение уровня воспитанности, навыков общения и культуры поведения.</w:t>
      </w:r>
    </w:p>
    <w:p w:rsidR="00811476" w:rsidRDefault="00811476" w:rsidP="0081147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811476" w:rsidRDefault="00811476" w:rsidP="0081147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Снижение заболеваемости среди детей «группы риска».</w:t>
      </w:r>
    </w:p>
    <w:p w:rsidR="00811476" w:rsidRDefault="00811476" w:rsidP="0081147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Снижение количества детей асоциального поведения и неблагополучных семей.</w:t>
      </w:r>
    </w:p>
    <w:p w:rsidR="00811476" w:rsidRDefault="00811476" w:rsidP="0081147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у детей представления об общечеловеческих ценностях.</w:t>
      </w:r>
    </w:p>
    <w:p w:rsidR="00811476" w:rsidRDefault="00811476" w:rsidP="00811476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Рост заинтересованности родителей в оздоровлении подрастающего поколения.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Риски сопровождения детей «группы риска».</w:t>
      </w:r>
    </w:p>
    <w:p w:rsidR="00811476" w:rsidRDefault="00811476" w:rsidP="000C3E4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Риски</w:t>
      </w:r>
      <w:r w:rsidR="000C3E45">
        <w:rPr>
          <w:rFonts w:ascii="Tahoma" w:hAnsi="Tahoma" w:cs="Tahoma"/>
          <w:color w:val="000000"/>
          <w:sz w:val="18"/>
          <w:szCs w:val="18"/>
        </w:rPr>
        <w:t xml:space="preserve">            </w:t>
      </w:r>
      <w:r>
        <w:rPr>
          <w:color w:val="000000"/>
        </w:rPr>
        <w:t>Пути решения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Проблемы, связанные с опозданием и пропусками уроков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Регулярный контроль со стороны классных руководителей за посещаемостью;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Информирование родителей и законных представителей об отсутствии на учебных занятиях.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Проблемы во взаимоотношениях с родителями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Своевременное информирование органов и учреждений системы профилактики.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Нет согласия со стороны родителей и законных представителей на посещение семьи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Взаимодействие и информирование органов системы профилактики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Часто болеющие дети</w:t>
      </w:r>
    </w:p>
    <w:p w:rsidR="00811476" w:rsidRDefault="00811476" w:rsidP="000C3E45">
      <w:pPr>
        <w:pStyle w:val="a3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Привлечение специалистов больницы с целью оказания медицинских консультаций и своев</w:t>
      </w:r>
      <w:r w:rsidR="000C3E45">
        <w:rPr>
          <w:color w:val="000000"/>
        </w:rPr>
        <w:t>ременной помощи семье и ребенку</w:t>
      </w:r>
      <w:bookmarkStart w:id="0" w:name="_GoBack"/>
      <w:bookmarkEnd w:id="0"/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Примерный перечень мероприятий по работе школы с детьми «группы риска».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Выявление детей «группы риска».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Изучение причин социально – педагогической запущенности подростка.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Встречи с инспектором ПДН ОВД.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Правовое просвещение подростка.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Совет по профилактике правонарушений (1 раз в месяц).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Психологические консультации для детей и родителей.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Изучение положения подростка в коллективе (социометрия).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Индивидуальная работа с детьми «группы риска».</w:t>
      </w:r>
    </w:p>
    <w:p w:rsidR="00811476" w:rsidRDefault="00811476" w:rsidP="00811476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Вовлечение подростка в кружки, секции и занятие по интересам.</w:t>
      </w:r>
    </w:p>
    <w:p w:rsidR="00811476" w:rsidRDefault="00811476" w:rsidP="00811476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F76FA" w:rsidRDefault="008F76FA"/>
    <w:sectPr w:rsidR="008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1AD"/>
    <w:multiLevelType w:val="multilevel"/>
    <w:tmpl w:val="8140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1C71"/>
    <w:multiLevelType w:val="multilevel"/>
    <w:tmpl w:val="B91E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E5656"/>
    <w:multiLevelType w:val="multilevel"/>
    <w:tmpl w:val="ADC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F41B2"/>
    <w:multiLevelType w:val="multilevel"/>
    <w:tmpl w:val="F750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E16D2"/>
    <w:multiLevelType w:val="multilevel"/>
    <w:tmpl w:val="491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A2365"/>
    <w:multiLevelType w:val="multilevel"/>
    <w:tmpl w:val="1DE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66806"/>
    <w:multiLevelType w:val="multilevel"/>
    <w:tmpl w:val="FAA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8073A"/>
    <w:multiLevelType w:val="multilevel"/>
    <w:tmpl w:val="F0D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76"/>
    <w:rsid w:val="000C3E45"/>
    <w:rsid w:val="00811476"/>
    <w:rsid w:val="008F76FA"/>
    <w:rsid w:val="00C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2017-02-06T16:54:00Z</dcterms:created>
  <dcterms:modified xsi:type="dcterms:W3CDTF">2017-02-06T16:54:00Z</dcterms:modified>
</cp:coreProperties>
</file>