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3C" w:rsidRDefault="0043393C">
      <w:pPr>
        <w:rPr>
          <w:lang w:val="en-US"/>
        </w:rPr>
      </w:pPr>
    </w:p>
    <w:p w:rsidR="0043393C" w:rsidRDefault="004339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3C" w:rsidRDefault="0043393C">
      <w:pPr>
        <w:rPr>
          <w:lang w:val="en-US"/>
        </w:rPr>
      </w:pPr>
    </w:p>
    <w:p w:rsidR="0043393C" w:rsidRDefault="0043393C">
      <w:pPr>
        <w:rPr>
          <w:lang w:val="en-US"/>
        </w:rPr>
      </w:pPr>
    </w:p>
    <w:p w:rsidR="0043393C" w:rsidRDefault="0043393C">
      <w:pPr>
        <w:rPr>
          <w:lang w:val="en-US"/>
        </w:rPr>
      </w:pPr>
    </w:p>
    <w:p w:rsidR="0043393C" w:rsidRPr="0029402D" w:rsidRDefault="0043393C" w:rsidP="0043393C">
      <w:pPr>
        <w:pStyle w:val="a3"/>
        <w:widowControl w:val="0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02D">
        <w:rPr>
          <w:rStyle w:val="a4"/>
          <w:sz w:val="28"/>
          <w:szCs w:val="28"/>
        </w:rPr>
        <w:lastRenderedPageBreak/>
        <w:t>Тема МО учителей русского языка и литературы на 2015-2016</w:t>
      </w:r>
      <w:r>
        <w:rPr>
          <w:rStyle w:val="a4"/>
          <w:sz w:val="28"/>
          <w:szCs w:val="28"/>
        </w:rPr>
        <w:t xml:space="preserve"> учебный </w:t>
      </w:r>
      <w:r w:rsidRPr="0029402D">
        <w:rPr>
          <w:rStyle w:val="a4"/>
          <w:sz w:val="28"/>
          <w:szCs w:val="28"/>
        </w:rPr>
        <w:t>г</w:t>
      </w:r>
      <w:r>
        <w:rPr>
          <w:rStyle w:val="a4"/>
          <w:sz w:val="28"/>
          <w:szCs w:val="28"/>
        </w:rPr>
        <w:t xml:space="preserve">од </w:t>
      </w:r>
      <w:proofErr w:type="gramStart"/>
      <w:r w:rsidRPr="004E401D">
        <w:rPr>
          <w:b/>
          <w:sz w:val="28"/>
          <w:szCs w:val="28"/>
        </w:rPr>
        <w:t>-</w:t>
      </w:r>
      <w:r w:rsidRPr="0029402D">
        <w:rPr>
          <w:sz w:val="28"/>
          <w:szCs w:val="28"/>
        </w:rPr>
        <w:t>«</w:t>
      </w:r>
      <w:proofErr w:type="gramEnd"/>
      <w:r w:rsidRPr="0029402D">
        <w:rPr>
          <w:sz w:val="28"/>
          <w:szCs w:val="28"/>
        </w:rPr>
        <w:t>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поколения».</w:t>
      </w:r>
    </w:p>
    <w:p w:rsidR="0043393C" w:rsidRPr="0029402D" w:rsidRDefault="0043393C" w:rsidP="0043393C">
      <w:pPr>
        <w:pStyle w:val="a3"/>
        <w:widowControl w:val="0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02D">
        <w:rPr>
          <w:rStyle w:val="a4"/>
          <w:sz w:val="28"/>
          <w:szCs w:val="28"/>
        </w:rPr>
        <w:t>Цель</w:t>
      </w:r>
      <w:r w:rsidRPr="0029402D">
        <w:rPr>
          <w:sz w:val="28"/>
          <w:szCs w:val="28"/>
        </w:rPr>
        <w:t xml:space="preserve"> методической работы: модернизация профессиональных знаний и умений педагогов, расширение пространства педагогического творчества, повышение качества профессиональной педагогической деятельности на основе участия во </w:t>
      </w:r>
      <w:proofErr w:type="spellStart"/>
      <w:r w:rsidRPr="0029402D">
        <w:rPr>
          <w:sz w:val="28"/>
          <w:szCs w:val="28"/>
        </w:rPr>
        <w:t>внутришкольной</w:t>
      </w:r>
      <w:proofErr w:type="spellEnd"/>
      <w:r w:rsidRPr="0029402D">
        <w:rPr>
          <w:sz w:val="28"/>
          <w:szCs w:val="28"/>
        </w:rPr>
        <w:t>, муниципальной  и республиканской системе методических мероприятий и посредством самообразования в области методики преподавания русского языка и литературы.</w:t>
      </w:r>
    </w:p>
    <w:p w:rsidR="0043393C" w:rsidRPr="0029402D" w:rsidRDefault="0043393C" w:rsidP="0043393C">
      <w:pPr>
        <w:widowControl w:val="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402D">
        <w:rPr>
          <w:rFonts w:ascii="Times New Roman" w:hAnsi="Times New Roman"/>
          <w:sz w:val="28"/>
          <w:szCs w:val="28"/>
        </w:rPr>
        <w:t>Методическую деятельность с учителями-словесниками рекомендуе</w:t>
      </w:r>
      <w:r>
        <w:rPr>
          <w:rFonts w:ascii="Times New Roman" w:hAnsi="Times New Roman"/>
          <w:sz w:val="28"/>
          <w:szCs w:val="28"/>
        </w:rPr>
        <w:t>тся</w:t>
      </w:r>
      <w:r w:rsidRPr="0029402D">
        <w:rPr>
          <w:rFonts w:ascii="Times New Roman" w:hAnsi="Times New Roman"/>
          <w:sz w:val="28"/>
          <w:szCs w:val="28"/>
        </w:rPr>
        <w:t xml:space="preserve"> планир</w:t>
      </w:r>
      <w:r>
        <w:rPr>
          <w:rFonts w:ascii="Times New Roman" w:hAnsi="Times New Roman"/>
          <w:sz w:val="28"/>
          <w:szCs w:val="28"/>
        </w:rPr>
        <w:t>овать</w:t>
      </w:r>
      <w:r w:rsidRPr="0029402D">
        <w:rPr>
          <w:rFonts w:ascii="Times New Roman" w:hAnsi="Times New Roman"/>
          <w:sz w:val="28"/>
          <w:szCs w:val="28"/>
        </w:rPr>
        <w:t xml:space="preserve"> на основе диагностики интересов учителей, их профессиональных запросов и затруднений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9402D">
        <w:rPr>
          <w:rFonts w:ascii="Times New Roman" w:hAnsi="Times New Roman"/>
          <w:sz w:val="28"/>
          <w:szCs w:val="28"/>
        </w:rPr>
        <w:t>осуществлять по следующим направлениям:</w:t>
      </w:r>
    </w:p>
    <w:p w:rsidR="0043393C" w:rsidRPr="0029402D" w:rsidRDefault="0043393C" w:rsidP="0043393C">
      <w:pPr>
        <w:widowControl w:val="0"/>
        <w:tabs>
          <w:tab w:val="left" w:pos="709"/>
          <w:tab w:val="left" w:pos="851"/>
        </w:tabs>
        <w:spacing w:after="0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402D">
        <w:rPr>
          <w:rFonts w:ascii="Times New Roman" w:hAnsi="Times New Roman"/>
          <w:sz w:val="28"/>
          <w:szCs w:val="28"/>
        </w:rPr>
        <w:t>модернизация и углубление предметных знаний и умений педагогов;</w:t>
      </w:r>
    </w:p>
    <w:p w:rsidR="0043393C" w:rsidRPr="0029402D" w:rsidRDefault="0043393C" w:rsidP="0043393C">
      <w:pPr>
        <w:widowControl w:val="0"/>
        <w:tabs>
          <w:tab w:val="left" w:pos="709"/>
          <w:tab w:val="left" w:pos="851"/>
        </w:tabs>
        <w:spacing w:after="0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совершенствование педагогического мастерства учителя, формирование его творческого потенциала;</w:t>
      </w:r>
    </w:p>
    <w:p w:rsidR="0043393C" w:rsidRPr="0029402D" w:rsidRDefault="0043393C" w:rsidP="0043393C">
      <w:pPr>
        <w:widowControl w:val="0"/>
        <w:tabs>
          <w:tab w:val="left" w:pos="709"/>
          <w:tab w:val="left" w:pos="851"/>
        </w:tabs>
        <w:spacing w:after="0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подготовка педагогов к аттестации как одному из важных, эффективных направлений повышения профессионального мастерства педагога.</w:t>
      </w:r>
    </w:p>
    <w:p w:rsidR="0043393C" w:rsidRPr="0029402D" w:rsidRDefault="0043393C" w:rsidP="0043393C">
      <w:pPr>
        <w:widowControl w:val="0"/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FC2">
        <w:rPr>
          <w:rFonts w:ascii="Times New Roman" w:hAnsi="Times New Roman"/>
          <w:sz w:val="28"/>
          <w:szCs w:val="28"/>
        </w:rPr>
        <w:t>На заседаниях методических объединений</w:t>
      </w:r>
      <w:r w:rsidRPr="0043393C">
        <w:rPr>
          <w:rFonts w:ascii="Times New Roman" w:hAnsi="Times New Roman"/>
          <w:sz w:val="28"/>
          <w:szCs w:val="28"/>
        </w:rPr>
        <w:t xml:space="preserve"> </w:t>
      </w:r>
      <w:r w:rsidRPr="00F63FC2">
        <w:rPr>
          <w:rStyle w:val="a4"/>
          <w:rFonts w:ascii="Times New Roman" w:hAnsi="Times New Roman"/>
          <w:sz w:val="28"/>
          <w:szCs w:val="28"/>
        </w:rPr>
        <w:t>учителей русского языка и литературы</w:t>
      </w:r>
      <w:r w:rsidRPr="0043393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29402D">
        <w:rPr>
          <w:rFonts w:ascii="Times New Roman" w:hAnsi="Times New Roman"/>
          <w:sz w:val="28"/>
          <w:szCs w:val="28"/>
        </w:rPr>
        <w:t>целесообразно обсудить следующие вопросы:</w:t>
      </w:r>
    </w:p>
    <w:p w:rsidR="0043393C" w:rsidRPr="0029402D" w:rsidRDefault="0043393C" w:rsidP="0043393C">
      <w:pPr>
        <w:widowControl w:val="0"/>
        <w:tabs>
          <w:tab w:val="left" w:pos="0"/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моделирование современного урока русского языка и литературы на основе сочетания различных методов обучения и самостоятельной работы учащихся;</w:t>
      </w:r>
    </w:p>
    <w:p w:rsidR="0043393C" w:rsidRPr="0029402D" w:rsidRDefault="0043393C" w:rsidP="0043393C">
      <w:pPr>
        <w:widowControl w:val="0"/>
        <w:tabs>
          <w:tab w:val="left" w:pos="0"/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система работы учителя по развитию языковых и коммуникативных умений и навыков учащихся;</w:t>
      </w:r>
    </w:p>
    <w:p w:rsidR="0043393C" w:rsidRPr="0029402D" w:rsidRDefault="0043393C" w:rsidP="0043393C">
      <w:pPr>
        <w:widowControl w:val="0"/>
        <w:tabs>
          <w:tab w:val="left" w:pos="0"/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требования стандартов нового поколения к содержанию языкового и литературного образования;</w:t>
      </w:r>
    </w:p>
    <w:p w:rsidR="0043393C" w:rsidRPr="0029402D" w:rsidRDefault="0043393C" w:rsidP="0043393C">
      <w:pPr>
        <w:widowControl w:val="0"/>
        <w:tabs>
          <w:tab w:val="left" w:pos="0"/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изучение наиболее сложных тем курсов русского языка и литературы;</w:t>
      </w:r>
    </w:p>
    <w:p w:rsidR="0043393C" w:rsidRPr="0029402D" w:rsidRDefault="0043393C" w:rsidP="0043393C">
      <w:pPr>
        <w:widowControl w:val="0"/>
        <w:tabs>
          <w:tab w:val="left" w:pos="0"/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культурологический подход к изучению русского языка и литературы;</w:t>
      </w:r>
    </w:p>
    <w:p w:rsidR="0043393C" w:rsidRPr="0029402D" w:rsidRDefault="0043393C" w:rsidP="0043393C">
      <w:pPr>
        <w:widowControl w:val="0"/>
        <w:tabs>
          <w:tab w:val="left" w:pos="0"/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организация учебно-познавательной деятельности учащихся на учебных занятиях по русскому языку и литературе;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 xml:space="preserve">контрольно-оценочная деятельность учителя русского языка и литературы как фактор повышения качества образования по предмету; 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нестандартные технологии, стимулирующие активность учащихся на уроках, раскрывающие творческий потенциал личности ребёнка;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 xml:space="preserve">методические приёмы создания условий для развития </w:t>
      </w:r>
      <w:proofErr w:type="spellStart"/>
      <w:r w:rsidRPr="0029402D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29402D">
        <w:rPr>
          <w:rFonts w:ascii="Times New Roman" w:hAnsi="Times New Roman"/>
          <w:sz w:val="28"/>
          <w:szCs w:val="28"/>
        </w:rPr>
        <w:t xml:space="preserve"> детей;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обучающие и развивающие возможности дидактического материала;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практическая направленность урока русского языка и литературы;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 xml:space="preserve">совершенствование структуры современного урока русского языка и </w:t>
      </w:r>
      <w:r w:rsidRPr="0029402D">
        <w:rPr>
          <w:rFonts w:ascii="Times New Roman" w:hAnsi="Times New Roman"/>
          <w:sz w:val="28"/>
          <w:szCs w:val="28"/>
        </w:rPr>
        <w:lastRenderedPageBreak/>
        <w:t>литературы, поиск путей и средств достижения оптимального усвоения знаний;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коррекция деятельности учителей с учётом дифференциации подачи материала;</w:t>
      </w:r>
    </w:p>
    <w:p w:rsidR="0043393C" w:rsidRPr="0029402D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>воспитание нравственности на уроках русского языка и литературы;</w:t>
      </w:r>
    </w:p>
    <w:p w:rsidR="0043393C" w:rsidRPr="0043393C" w:rsidRDefault="0043393C" w:rsidP="0043393C">
      <w:pPr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402D">
        <w:rPr>
          <w:rFonts w:ascii="Times New Roman" w:hAnsi="Times New Roman"/>
          <w:sz w:val="28"/>
          <w:szCs w:val="28"/>
        </w:rPr>
        <w:t xml:space="preserve">работа с текстом на уроках русского языка и литературы в рамках подготовки учащихся к ЕГЭ и </w:t>
      </w:r>
      <w:r>
        <w:rPr>
          <w:rFonts w:ascii="Times New Roman" w:hAnsi="Times New Roman"/>
          <w:sz w:val="28"/>
          <w:szCs w:val="28"/>
        </w:rPr>
        <w:t>ОГЭ</w:t>
      </w:r>
      <w:r w:rsidRPr="0043393C">
        <w:rPr>
          <w:rFonts w:ascii="Times New Roman" w:hAnsi="Times New Roman"/>
          <w:sz w:val="28"/>
          <w:szCs w:val="28"/>
        </w:rPr>
        <w:t>.</w:t>
      </w:r>
    </w:p>
    <w:p w:rsidR="0043393C" w:rsidRPr="0043393C" w:rsidRDefault="0043393C"/>
    <w:p w:rsidR="0043393C" w:rsidRPr="009160B1" w:rsidRDefault="0043393C" w:rsidP="0043393C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№1 (август)</w:t>
      </w:r>
    </w:p>
    <w:p w:rsidR="0043393C" w:rsidRPr="00814A7E" w:rsidRDefault="0043393C" w:rsidP="0043393C">
      <w:pPr>
        <w:widowControl w:val="0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Обсуждение рабочих программ по русскому языку и литературе на 2015–2016 учебный год. </w:t>
      </w:r>
      <w:r>
        <w:rPr>
          <w:rStyle w:val="a4"/>
          <w:rFonts w:ascii="Times New Roman" w:hAnsi="Times New Roman"/>
          <w:sz w:val="28"/>
          <w:szCs w:val="28"/>
        </w:rPr>
        <w:t>Нормативно-</w:t>
      </w:r>
      <w:r w:rsidRPr="00814A7E">
        <w:rPr>
          <w:rStyle w:val="a4"/>
          <w:rFonts w:ascii="Times New Roman" w:hAnsi="Times New Roman"/>
          <w:sz w:val="28"/>
          <w:szCs w:val="28"/>
        </w:rPr>
        <w:t>правовое и учебно-методическое обеспечение преподавания русского языка и литературы:</w:t>
      </w:r>
      <w:r w:rsidRPr="00814A7E">
        <w:rPr>
          <w:rFonts w:ascii="Times New Roman" w:hAnsi="Times New Roman"/>
          <w:sz w:val="28"/>
          <w:szCs w:val="28"/>
        </w:rPr>
        <w:t xml:space="preserve"> стандарты, нормы оценок, требования к ведению тетрадей.</w:t>
      </w:r>
    </w:p>
    <w:p w:rsidR="0043393C" w:rsidRPr="00814A7E" w:rsidRDefault="0043393C" w:rsidP="0043393C">
      <w:pPr>
        <w:widowControl w:val="0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Обсуждение и утверждение плана методического объединения учителей русского языка и литературы  на 2015-2016 учебный год.</w:t>
      </w:r>
    </w:p>
    <w:p w:rsidR="0043393C" w:rsidRPr="00814A7E" w:rsidRDefault="0043393C" w:rsidP="0043393C">
      <w:pPr>
        <w:widowControl w:val="0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Анализ итоговой аттестации по русскому языку и литературе в форме ЕГЭ и ОГЭ за прошедший учебный год.</w:t>
      </w:r>
    </w:p>
    <w:p w:rsidR="0043393C" w:rsidRPr="00814A7E" w:rsidRDefault="0043393C" w:rsidP="0043393C">
      <w:pPr>
        <w:widowControl w:val="0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Организация и проведение школьного этапа Всероссийского конкурса сочинений (знакомство с Положением Конкурса, определение состава оргкомитета и жюри).</w:t>
      </w:r>
    </w:p>
    <w:p w:rsidR="0043393C" w:rsidRPr="00814A7E" w:rsidRDefault="0043393C" w:rsidP="0043393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 2 (с</w:t>
      </w:r>
      <w:r w:rsidRPr="00814A7E">
        <w:rPr>
          <w:rFonts w:ascii="Times New Roman" w:hAnsi="Times New Roman"/>
          <w:b/>
          <w:sz w:val="28"/>
          <w:szCs w:val="28"/>
        </w:rPr>
        <w:t>ентябрь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814A7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14A7E">
        <w:rPr>
          <w:rFonts w:ascii="Times New Roman" w:hAnsi="Times New Roman"/>
          <w:sz w:val="28"/>
          <w:szCs w:val="28"/>
        </w:rPr>
        <w:t xml:space="preserve"> и образовательных технологий – залог успешного повторения в начале года. 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Проведение и анализ входных контрольных работ.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Обсуждение системы работы со слабоуспевающими учащимися.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Преемственность в обучении русскому языку и литерату</w:t>
      </w:r>
      <w:r>
        <w:rPr>
          <w:rFonts w:ascii="Times New Roman" w:hAnsi="Times New Roman"/>
          <w:sz w:val="28"/>
          <w:szCs w:val="28"/>
        </w:rPr>
        <w:t xml:space="preserve">ре: 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 в 5, </w:t>
      </w:r>
      <w:r w:rsidRPr="00814A7E">
        <w:rPr>
          <w:rFonts w:ascii="Times New Roman" w:hAnsi="Times New Roman"/>
          <w:sz w:val="28"/>
          <w:szCs w:val="28"/>
        </w:rPr>
        <w:t>10 классах.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Обсуждение методических тем по самообразованию на учебный год. Определение сроков  отчетов по самообразованию. 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Style w:val="a4"/>
          <w:rFonts w:ascii="Times New Roman" w:hAnsi="Times New Roman"/>
          <w:sz w:val="28"/>
          <w:szCs w:val="28"/>
        </w:rPr>
        <w:t xml:space="preserve">Особенности преподавания русского языка и литературы в условиях обновления образования, подготовки к стандартам: </w:t>
      </w:r>
      <w:r w:rsidRPr="003E6735">
        <w:rPr>
          <w:rStyle w:val="a4"/>
          <w:rFonts w:ascii="Times New Roman" w:hAnsi="Times New Roman"/>
          <w:sz w:val="28"/>
          <w:szCs w:val="28"/>
        </w:rPr>
        <w:t>м</w:t>
      </w:r>
      <w:r w:rsidRPr="00814A7E">
        <w:rPr>
          <w:rFonts w:ascii="Times New Roman" w:hAnsi="Times New Roman"/>
          <w:sz w:val="28"/>
          <w:szCs w:val="28"/>
        </w:rPr>
        <w:t>оделирование современного урока и его анализ.</w:t>
      </w:r>
    </w:p>
    <w:p w:rsidR="0043393C" w:rsidRPr="00814A7E" w:rsidRDefault="0043393C" w:rsidP="0043393C">
      <w:pPr>
        <w:widowControl w:val="0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Подготовка учащихся 11 классов к написанию итогового сочинения.</w:t>
      </w:r>
    </w:p>
    <w:p w:rsidR="0043393C" w:rsidRDefault="0043393C" w:rsidP="0043393C">
      <w:pPr>
        <w:widowControl w:val="0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43393C" w:rsidRPr="00814A7E" w:rsidRDefault="0043393C" w:rsidP="0043393C">
      <w:pPr>
        <w:widowControl w:val="0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№3 (н</w:t>
      </w:r>
      <w:r w:rsidRPr="00814A7E">
        <w:rPr>
          <w:rFonts w:ascii="Times New Roman" w:hAnsi="Times New Roman"/>
          <w:b/>
          <w:sz w:val="28"/>
          <w:szCs w:val="28"/>
        </w:rPr>
        <w:t>оябрь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3393C" w:rsidRPr="00814A7E" w:rsidRDefault="0043393C" w:rsidP="0043393C">
      <w:pPr>
        <w:widowControl w:val="0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Организация подготовки учащихся выпускных классов к ОГЭ и ЕГЭ по русскому языку и литературе</w:t>
      </w:r>
    </w:p>
    <w:p w:rsidR="0043393C" w:rsidRPr="00814A7E" w:rsidRDefault="0043393C" w:rsidP="0043393C">
      <w:pPr>
        <w:widowControl w:val="0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Обсуждение подготовки и проведения школьных и районных олимпиад по  русскому языку и литературе. Анализ итогов проведения </w:t>
      </w:r>
      <w:r w:rsidRPr="00814A7E">
        <w:rPr>
          <w:rFonts w:ascii="Times New Roman" w:hAnsi="Times New Roman"/>
          <w:sz w:val="28"/>
          <w:szCs w:val="28"/>
        </w:rPr>
        <w:lastRenderedPageBreak/>
        <w:t>школьного этапа олимпиады по русскому языку и литературе.</w:t>
      </w:r>
    </w:p>
    <w:p w:rsidR="0043393C" w:rsidRPr="00814A7E" w:rsidRDefault="0043393C" w:rsidP="0043393C">
      <w:pPr>
        <w:widowControl w:val="0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Использование современных инновационных технологий в обучении русскому языку и литературе.</w:t>
      </w:r>
    </w:p>
    <w:p w:rsidR="0043393C" w:rsidRPr="00814A7E" w:rsidRDefault="0043393C" w:rsidP="0043393C">
      <w:pPr>
        <w:widowControl w:val="0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Составление плана проведения Предметной недели.</w:t>
      </w:r>
    </w:p>
    <w:p w:rsidR="0043393C" w:rsidRPr="00814A7E" w:rsidRDefault="0043393C" w:rsidP="0043393C">
      <w:pPr>
        <w:widowControl w:val="0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Style w:val="a4"/>
          <w:rFonts w:ascii="Times New Roman" w:hAnsi="Times New Roman"/>
          <w:sz w:val="28"/>
          <w:szCs w:val="28"/>
        </w:rPr>
        <w:t xml:space="preserve">Специфика изучения литературы в старших </w:t>
      </w:r>
      <w:proofErr w:type="spellStart"/>
      <w:r w:rsidRPr="00814A7E">
        <w:rPr>
          <w:rStyle w:val="a4"/>
          <w:rFonts w:ascii="Times New Roman" w:hAnsi="Times New Roman"/>
          <w:sz w:val="28"/>
          <w:szCs w:val="28"/>
        </w:rPr>
        <w:t>классах</w:t>
      </w:r>
      <w:proofErr w:type="gramStart"/>
      <w:r w:rsidRPr="00814A7E">
        <w:rPr>
          <w:rStyle w:val="a4"/>
          <w:rFonts w:ascii="Times New Roman" w:hAnsi="Times New Roman"/>
          <w:sz w:val="28"/>
          <w:szCs w:val="28"/>
        </w:rPr>
        <w:t>:</w:t>
      </w:r>
      <w:r w:rsidRPr="003E6735">
        <w:rPr>
          <w:rStyle w:val="a4"/>
          <w:rFonts w:ascii="Times New Roman" w:hAnsi="Times New Roman"/>
          <w:sz w:val="28"/>
          <w:szCs w:val="28"/>
        </w:rPr>
        <w:t>ф</w:t>
      </w:r>
      <w:proofErr w:type="gramEnd"/>
      <w:r w:rsidRPr="00814A7E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814A7E">
        <w:rPr>
          <w:rFonts w:ascii="Times New Roman" w:hAnsi="Times New Roman"/>
          <w:sz w:val="28"/>
          <w:szCs w:val="28"/>
        </w:rPr>
        <w:t xml:space="preserve"> ценностных представлений на уроках литературы (подготовка к итоговому сочинению).</w:t>
      </w:r>
    </w:p>
    <w:p w:rsidR="0043393C" w:rsidRPr="00814A7E" w:rsidRDefault="0043393C" w:rsidP="0043393C">
      <w:pPr>
        <w:widowControl w:val="0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Участие во Всероссийской олимпиаде по русскому языку «Русский медвежонок».</w:t>
      </w:r>
    </w:p>
    <w:p w:rsidR="0043393C" w:rsidRPr="009160B1" w:rsidRDefault="0043393C" w:rsidP="0043393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№4 (я</w:t>
      </w:r>
      <w:r w:rsidRPr="00814A7E">
        <w:rPr>
          <w:rFonts w:ascii="Times New Roman" w:hAnsi="Times New Roman"/>
          <w:b/>
          <w:sz w:val="28"/>
          <w:szCs w:val="28"/>
        </w:rPr>
        <w:t>нварь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3393C" w:rsidRPr="00814A7E" w:rsidRDefault="0043393C" w:rsidP="0043393C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Проектная деятельность на уроках русского языка и литературы в 5 классах. Взаимодействие с учащимися в ходе работы над проектом.</w:t>
      </w:r>
    </w:p>
    <w:p w:rsidR="0043393C" w:rsidRPr="00814A7E" w:rsidRDefault="0043393C" w:rsidP="0043393C">
      <w:pPr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4A7E">
        <w:rPr>
          <w:rFonts w:ascii="Times New Roman" w:hAnsi="Times New Roman"/>
          <w:sz w:val="28"/>
          <w:szCs w:val="28"/>
        </w:rPr>
        <w:t xml:space="preserve">  соблюдением единого орфографического режима в рабочих  тетрадях.  Взаимопроверка тетрадей учащихся по параллелям.</w:t>
      </w:r>
    </w:p>
    <w:p w:rsidR="0043393C" w:rsidRPr="00814A7E" w:rsidRDefault="0043393C" w:rsidP="0043393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3. Деятельность учителя по формированию и совершенствованию речи учащихся. </w:t>
      </w:r>
      <w:proofErr w:type="spellStart"/>
      <w:r w:rsidRPr="00814A7E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814A7E">
        <w:rPr>
          <w:rFonts w:ascii="Times New Roman" w:hAnsi="Times New Roman"/>
          <w:sz w:val="28"/>
          <w:szCs w:val="28"/>
        </w:rPr>
        <w:t xml:space="preserve"> уроков, индивидуальных занятий, консультаций по предмету.</w:t>
      </w:r>
    </w:p>
    <w:p w:rsidR="0043393C" w:rsidRPr="00814A7E" w:rsidRDefault="0043393C" w:rsidP="0043393C">
      <w:pPr>
        <w:widowControl w:val="0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Оформление стендов к экзаменам (9,11 классы).</w:t>
      </w:r>
    </w:p>
    <w:p w:rsidR="0043393C" w:rsidRPr="00814A7E" w:rsidRDefault="0043393C" w:rsidP="0043393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№4 (м</w:t>
      </w:r>
      <w:r w:rsidRPr="00814A7E">
        <w:rPr>
          <w:rFonts w:ascii="Times New Roman" w:hAnsi="Times New Roman"/>
          <w:b/>
          <w:sz w:val="28"/>
          <w:szCs w:val="28"/>
        </w:rPr>
        <w:t>арт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3393C" w:rsidRPr="00814A7E" w:rsidRDefault="0043393C" w:rsidP="0043393C">
      <w:pPr>
        <w:widowControl w:val="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Формирование положительной учебной мотивации на урока</w:t>
      </w:r>
      <w:r>
        <w:rPr>
          <w:rFonts w:ascii="Times New Roman" w:hAnsi="Times New Roman"/>
          <w:sz w:val="28"/>
          <w:szCs w:val="28"/>
        </w:rPr>
        <w:t>х русского языка и литературы (о</w:t>
      </w:r>
      <w:r w:rsidRPr="00814A7E">
        <w:rPr>
          <w:rFonts w:ascii="Times New Roman" w:hAnsi="Times New Roman"/>
          <w:sz w:val="28"/>
          <w:szCs w:val="28"/>
        </w:rPr>
        <w:t>бмен опытом).</w:t>
      </w:r>
    </w:p>
    <w:p w:rsidR="0043393C" w:rsidRPr="00814A7E" w:rsidRDefault="0043393C" w:rsidP="0043393C">
      <w:pPr>
        <w:widowControl w:val="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Школьный мониторинг: срез знаний  (согласно графику  </w:t>
      </w:r>
      <w:proofErr w:type="spellStart"/>
      <w:r w:rsidRPr="00814A7E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814A7E">
        <w:rPr>
          <w:rFonts w:ascii="Times New Roman" w:hAnsi="Times New Roman"/>
          <w:sz w:val="28"/>
          <w:szCs w:val="28"/>
        </w:rPr>
        <w:t xml:space="preserve"> контроля). Выполнение стандарта образования по предмету.</w:t>
      </w:r>
    </w:p>
    <w:p w:rsidR="0043393C" w:rsidRPr="00814A7E" w:rsidRDefault="0043393C" w:rsidP="0043393C">
      <w:pPr>
        <w:widowControl w:val="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Анализ результатов репетиционных экзаменационных работ по русскому языку в 9, 11-х классах</w:t>
      </w:r>
    </w:p>
    <w:p w:rsidR="0043393C" w:rsidRPr="00814A7E" w:rsidRDefault="0043393C" w:rsidP="0043393C">
      <w:pPr>
        <w:widowControl w:val="0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Индивидуальная работа с учащимися как одно из условий успешного обеспечения личностно-ориентированного обучения учащихся.</w:t>
      </w:r>
    </w:p>
    <w:p w:rsidR="0043393C" w:rsidRPr="00814A7E" w:rsidRDefault="0043393C" w:rsidP="0043393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№6 (м</w:t>
      </w:r>
      <w:r w:rsidRPr="00814A7E">
        <w:rPr>
          <w:rFonts w:ascii="Times New Roman" w:hAnsi="Times New Roman"/>
          <w:b/>
          <w:sz w:val="28"/>
          <w:szCs w:val="28"/>
        </w:rPr>
        <w:t>ай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3393C" w:rsidRPr="00814A7E" w:rsidRDefault="0043393C" w:rsidP="0043393C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Анализ итогов проверки и выполнения обязательного минимума письменных контрольных работ по русскому языку и литературе.</w:t>
      </w:r>
    </w:p>
    <w:p w:rsidR="0043393C" w:rsidRPr="00814A7E" w:rsidRDefault="0043393C" w:rsidP="0043393C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 xml:space="preserve">Подведение итогов работы методического объединения за 2015-2016 учебный год. </w:t>
      </w:r>
    </w:p>
    <w:p w:rsidR="0043393C" w:rsidRPr="00814A7E" w:rsidRDefault="0043393C" w:rsidP="0043393C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Отчёты о работе по индивидуальным методическим темам.</w:t>
      </w:r>
    </w:p>
    <w:p w:rsidR="0043393C" w:rsidRPr="00814A7E" w:rsidRDefault="0043393C" w:rsidP="0043393C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Итоги учебного года. Успеваемость и качество обучения учителей русского языка и литературы.</w:t>
      </w:r>
    </w:p>
    <w:p w:rsidR="0043393C" w:rsidRPr="00814A7E" w:rsidRDefault="0043393C" w:rsidP="0043393C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аттестация: а) </w:t>
      </w:r>
      <w:r w:rsidRPr="00814A7E">
        <w:rPr>
          <w:rFonts w:ascii="Times New Roman" w:hAnsi="Times New Roman"/>
          <w:sz w:val="28"/>
          <w:szCs w:val="28"/>
        </w:rPr>
        <w:t xml:space="preserve">переводные классы (5-8, 10);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814A7E">
        <w:rPr>
          <w:rFonts w:ascii="Times New Roman" w:hAnsi="Times New Roman"/>
          <w:sz w:val="28"/>
          <w:szCs w:val="28"/>
        </w:rPr>
        <w:t xml:space="preserve">выпускные классы (9, 11 классы). 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814A7E">
        <w:rPr>
          <w:rStyle w:val="a4"/>
          <w:sz w:val="28"/>
          <w:szCs w:val="28"/>
        </w:rPr>
        <w:t xml:space="preserve">Работа между заседаниями методического объединения учителей русского языка и </w:t>
      </w:r>
      <w:proofErr w:type="spellStart"/>
      <w:r w:rsidRPr="00814A7E">
        <w:rPr>
          <w:rStyle w:val="a4"/>
          <w:sz w:val="28"/>
          <w:szCs w:val="28"/>
        </w:rPr>
        <w:t>литературыможет</w:t>
      </w:r>
      <w:proofErr w:type="spellEnd"/>
      <w:r w:rsidRPr="00814A7E">
        <w:rPr>
          <w:rStyle w:val="a4"/>
          <w:sz w:val="28"/>
          <w:szCs w:val="28"/>
        </w:rPr>
        <w:t xml:space="preserve"> быть организована в различных </w:t>
      </w:r>
      <w:r w:rsidRPr="00814A7E">
        <w:rPr>
          <w:rStyle w:val="a4"/>
          <w:sz w:val="28"/>
          <w:szCs w:val="28"/>
        </w:rPr>
        <w:lastRenderedPageBreak/>
        <w:t>формах: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rStyle w:val="a4"/>
          <w:sz w:val="28"/>
          <w:szCs w:val="28"/>
        </w:rPr>
        <w:t>Мониторинговая и диагностическая деятельность: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 xml:space="preserve">1. Анализ </w:t>
      </w:r>
      <w:proofErr w:type="spellStart"/>
      <w:r w:rsidRPr="00814A7E">
        <w:rPr>
          <w:sz w:val="28"/>
          <w:szCs w:val="28"/>
        </w:rPr>
        <w:t>взаимопосещений</w:t>
      </w:r>
      <w:proofErr w:type="spellEnd"/>
      <w:r w:rsidRPr="00814A7E">
        <w:rPr>
          <w:sz w:val="28"/>
          <w:szCs w:val="28"/>
        </w:rPr>
        <w:t xml:space="preserve"> уроков.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2. Анализ итоговой аттестации в форме ЕГЭ и ОГЭ в 11-х и 9-х классах.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3. Анализ результатов административных контрольных работ.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14A7E">
        <w:rPr>
          <w:sz w:val="28"/>
          <w:szCs w:val="28"/>
        </w:rPr>
        <w:t>Анализ результатов участия в школьном, муниципальном и республиканском этапах Всероссийской олимпиады школьников по русскому языку и литературе.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5. Анализ результатов взаимопроверки тетрадей по параллелям.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6. Анализ динамики успеваемости учащихся по русскому языку и литературе во всех классах.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7. Формирование умения анализировать свою педагогическую деятельность в рамках самообразования и аттестации.</w:t>
      </w:r>
    </w:p>
    <w:p w:rsidR="0043393C" w:rsidRPr="00814A7E" w:rsidRDefault="0043393C" w:rsidP="0043393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4A7E">
        <w:rPr>
          <w:rFonts w:ascii="Times New Roman" w:hAnsi="Times New Roman"/>
          <w:sz w:val="28"/>
          <w:szCs w:val="28"/>
        </w:rPr>
        <w:t>8.Работа по совершенствованию базы кабинетов.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rStyle w:val="a4"/>
          <w:sz w:val="28"/>
          <w:szCs w:val="28"/>
        </w:rPr>
        <w:t xml:space="preserve">Консультационная и информационная деятельность: 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1. Консультации по вопросам составления календарно-тематического планирования.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2. Консультации по вопросу организации и проведения школьного этапа олимпиады.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3. Консул</w:t>
      </w:r>
      <w:r>
        <w:rPr>
          <w:sz w:val="28"/>
          <w:szCs w:val="28"/>
        </w:rPr>
        <w:t>ьтации по вопросам нормативно-</w:t>
      </w:r>
      <w:r w:rsidRPr="00814A7E">
        <w:rPr>
          <w:sz w:val="28"/>
          <w:szCs w:val="28"/>
        </w:rPr>
        <w:t>правового и учебно-методического обеспечения преподавания русского языка и литературы.</w:t>
      </w:r>
    </w:p>
    <w:p w:rsidR="0043393C" w:rsidRPr="00814A7E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4. Консультации по вопросу организации современного урока.</w:t>
      </w:r>
    </w:p>
    <w:p w:rsidR="0043393C" w:rsidRDefault="0043393C" w:rsidP="0043393C">
      <w:pPr>
        <w:pStyle w:val="a3"/>
        <w:widowControl w:val="0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14A7E">
        <w:rPr>
          <w:sz w:val="28"/>
          <w:szCs w:val="28"/>
        </w:rPr>
        <w:t>5. Обзор новинок методической литературы.</w:t>
      </w:r>
    </w:p>
    <w:p w:rsidR="0043393C" w:rsidRPr="0043393C" w:rsidRDefault="0043393C">
      <w:pPr>
        <w:rPr>
          <w:lang w:val="en-US"/>
        </w:rPr>
      </w:pPr>
    </w:p>
    <w:sectPr w:rsidR="0043393C" w:rsidRPr="0043393C" w:rsidSect="004339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C9"/>
    <w:multiLevelType w:val="hybridMultilevel"/>
    <w:tmpl w:val="FBC6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34BA"/>
    <w:multiLevelType w:val="hybridMultilevel"/>
    <w:tmpl w:val="4ED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85A2D"/>
    <w:multiLevelType w:val="hybridMultilevel"/>
    <w:tmpl w:val="669C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A2B71"/>
    <w:multiLevelType w:val="hybridMultilevel"/>
    <w:tmpl w:val="8640CE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17BFA"/>
    <w:multiLevelType w:val="hybridMultilevel"/>
    <w:tmpl w:val="095EA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579C4"/>
    <w:multiLevelType w:val="hybridMultilevel"/>
    <w:tmpl w:val="55D2D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54D8"/>
    <w:multiLevelType w:val="hybridMultilevel"/>
    <w:tmpl w:val="3460B982"/>
    <w:lvl w:ilvl="0" w:tplc="10B688F0">
      <w:start w:val="1"/>
      <w:numFmt w:val="decimal"/>
      <w:lvlText w:val="%1."/>
      <w:lvlJc w:val="left"/>
      <w:pPr>
        <w:ind w:left="720" w:hanging="360"/>
      </w:pPr>
    </w:lvl>
    <w:lvl w:ilvl="1" w:tplc="BEF43574" w:tentative="1">
      <w:start w:val="1"/>
      <w:numFmt w:val="lowerLetter"/>
      <w:lvlText w:val="%2."/>
      <w:lvlJc w:val="left"/>
      <w:pPr>
        <w:ind w:left="1440" w:hanging="360"/>
      </w:pPr>
    </w:lvl>
    <w:lvl w:ilvl="2" w:tplc="14A43E80" w:tentative="1">
      <w:start w:val="1"/>
      <w:numFmt w:val="lowerRoman"/>
      <w:lvlText w:val="%3."/>
      <w:lvlJc w:val="right"/>
      <w:pPr>
        <w:ind w:left="2160" w:hanging="180"/>
      </w:pPr>
    </w:lvl>
    <w:lvl w:ilvl="3" w:tplc="25D811E0" w:tentative="1">
      <w:start w:val="1"/>
      <w:numFmt w:val="decimal"/>
      <w:lvlText w:val="%4."/>
      <w:lvlJc w:val="left"/>
      <w:pPr>
        <w:ind w:left="2880" w:hanging="360"/>
      </w:pPr>
    </w:lvl>
    <w:lvl w:ilvl="4" w:tplc="36B8B7E0" w:tentative="1">
      <w:start w:val="1"/>
      <w:numFmt w:val="lowerLetter"/>
      <w:lvlText w:val="%5."/>
      <w:lvlJc w:val="left"/>
      <w:pPr>
        <w:ind w:left="3600" w:hanging="360"/>
      </w:pPr>
    </w:lvl>
    <w:lvl w:ilvl="5" w:tplc="BB86A76E" w:tentative="1">
      <w:start w:val="1"/>
      <w:numFmt w:val="lowerRoman"/>
      <w:lvlText w:val="%6."/>
      <w:lvlJc w:val="right"/>
      <w:pPr>
        <w:ind w:left="4320" w:hanging="180"/>
      </w:pPr>
    </w:lvl>
    <w:lvl w:ilvl="6" w:tplc="9C56FC96" w:tentative="1">
      <w:start w:val="1"/>
      <w:numFmt w:val="decimal"/>
      <w:lvlText w:val="%7."/>
      <w:lvlJc w:val="left"/>
      <w:pPr>
        <w:ind w:left="5040" w:hanging="360"/>
      </w:pPr>
    </w:lvl>
    <w:lvl w:ilvl="7" w:tplc="B246B034" w:tentative="1">
      <w:start w:val="1"/>
      <w:numFmt w:val="lowerLetter"/>
      <w:lvlText w:val="%8."/>
      <w:lvlJc w:val="left"/>
      <w:pPr>
        <w:ind w:left="5760" w:hanging="360"/>
      </w:pPr>
    </w:lvl>
    <w:lvl w:ilvl="8" w:tplc="311EC9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3C"/>
    <w:rsid w:val="003114CF"/>
    <w:rsid w:val="0043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3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1079</Words>
  <Characters>6152</Characters>
  <Application>Microsoft Office Word</Application>
  <DocSecurity>0</DocSecurity>
  <Lines>51</Lines>
  <Paragraphs>14</Paragraphs>
  <ScaleCrop>false</ScaleCrop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2016-03-02T17:06:00Z</dcterms:created>
  <dcterms:modified xsi:type="dcterms:W3CDTF">2016-03-02T17:08:00Z</dcterms:modified>
</cp:coreProperties>
</file>