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17" w:rsidRDefault="001C124C" w:rsidP="00A036FB">
      <w:pPr>
        <w:jc w:val="center"/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</w:rPr>
      </w:pPr>
      <w:r w:rsidRPr="001C124C">
        <w:rPr>
          <w:rFonts w:ascii="Franklin Gothic Demi Cond" w:hAnsi="Franklin Gothic Demi Cond"/>
          <w:b/>
          <w:i w:val="0"/>
          <w:noProof/>
          <w:color w:val="0F243E" w:themeColor="text2" w:themeShade="80"/>
          <w:sz w:val="36"/>
          <w:szCs w:val="36"/>
          <w:u w:val="single" w:color="FF0000"/>
          <w:lang w:eastAsia="ru-RU"/>
        </w:rPr>
        <w:pict>
          <v:rect id="Прямоугольник 2" o:spid="_x0000_s1026" style="position:absolute;left:0;text-align:left;margin-left:-30.95pt;margin-top:-1.4pt;width:788.55pt;height:51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" filled="f" strokecolor="#243f60 [1604]" strokeweight="2pt"/>
        </w:pict>
      </w:r>
    </w:p>
    <w:p w:rsidR="00BF3B17" w:rsidRDefault="00BF3B17" w:rsidP="00B21CF9">
      <w:pPr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</w:rPr>
      </w:pPr>
    </w:p>
    <w:p w:rsidR="00B21CF9" w:rsidRDefault="00B21CF9" w:rsidP="00A036FB">
      <w:pPr>
        <w:jc w:val="center"/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</w:rPr>
      </w:pPr>
      <w:bookmarkStart w:id="0" w:name="_GoBack"/>
      <w:bookmarkEnd w:id="0"/>
    </w:p>
    <w:p w:rsidR="00A036FB" w:rsidRPr="00087DA5" w:rsidRDefault="001C124C" w:rsidP="00A036FB">
      <w:pPr>
        <w:jc w:val="center"/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</w:rPr>
      </w:pPr>
      <w:r w:rsidRPr="001C124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" fillcolor="#00b0f0" strokecolor="#0070c0" strokeweight="6pt">
            <v:textbox style="mso-next-textbox:#Поле 1;mso-fit-shape-to-text:t">
              <w:txbxContent>
                <w:p w:rsidR="00DE354C" w:rsidRPr="00B21CF9" w:rsidRDefault="00DE354C" w:rsidP="00B21CF9">
                  <w:pPr>
                    <w:rPr>
                      <w:szCs w:val="72"/>
                    </w:rPr>
                  </w:pPr>
                  <w:r w:rsidRPr="001C124C">
                    <w:rPr>
                      <w:rFonts w:ascii="Franklin Gothic Demi Cond" w:hAnsi="Franklin Gothic Demi Cond"/>
                      <w:b/>
                      <w:i w:val="0"/>
                      <w:color w:val="EEECE1" w:themeColor="background2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618.65pt;height:262.2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ПУБЛИЧНЫЙ  ОТЧЕТ&#10;МБОУ «СОШ с.Нижняя Саниба&#10;за 2015-2016 учебный год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B21CF9" w:rsidRDefault="00B21CF9" w:rsidP="00A036FB">
      <w:pPr>
        <w:spacing w:line="360" w:lineRule="auto"/>
        <w:jc w:val="center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</w:p>
    <w:p w:rsidR="00B21CF9" w:rsidRDefault="00B21CF9" w:rsidP="00A036FB">
      <w:pPr>
        <w:spacing w:line="360" w:lineRule="auto"/>
        <w:jc w:val="center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</w:p>
    <w:p w:rsidR="00B21CF9" w:rsidRDefault="00B21CF9" w:rsidP="00A036FB">
      <w:pPr>
        <w:spacing w:line="360" w:lineRule="auto"/>
        <w:jc w:val="center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</w:p>
    <w:p w:rsidR="00B21CF9" w:rsidRDefault="00B21CF9" w:rsidP="00A036FB">
      <w:pPr>
        <w:spacing w:line="360" w:lineRule="auto"/>
        <w:jc w:val="center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</w:p>
    <w:p w:rsidR="00B21CF9" w:rsidRDefault="00B21CF9" w:rsidP="00A036FB">
      <w:pPr>
        <w:spacing w:line="360" w:lineRule="auto"/>
        <w:jc w:val="center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</w:p>
    <w:p w:rsidR="00B21CF9" w:rsidRDefault="00B21CF9" w:rsidP="00A036FB">
      <w:pPr>
        <w:spacing w:line="360" w:lineRule="auto"/>
        <w:jc w:val="center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</w:p>
    <w:p w:rsidR="00B21CF9" w:rsidRDefault="00B21CF9" w:rsidP="00A036FB">
      <w:pPr>
        <w:spacing w:line="360" w:lineRule="auto"/>
        <w:jc w:val="center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</w:p>
    <w:p w:rsidR="00B21CF9" w:rsidRDefault="00B21CF9" w:rsidP="00A036FB">
      <w:pPr>
        <w:spacing w:line="360" w:lineRule="auto"/>
        <w:jc w:val="center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</w:p>
    <w:p w:rsidR="00A036FB" w:rsidRPr="00003C1E" w:rsidRDefault="00A036FB" w:rsidP="00A036FB">
      <w:pPr>
        <w:spacing w:line="360" w:lineRule="auto"/>
        <w:jc w:val="center"/>
        <w:rPr>
          <w:rFonts w:ascii="Franklin Gothic Demi Cond" w:hAnsi="Franklin Gothic Demi Cond"/>
          <w:b/>
          <w:color w:val="FF0000"/>
          <w:sz w:val="44"/>
          <w:szCs w:val="44"/>
        </w:rPr>
      </w:pPr>
      <w:r w:rsidRPr="00003C1E">
        <w:rPr>
          <w:rFonts w:ascii="Franklin Gothic Demi Cond" w:hAnsi="Franklin Gothic Demi Cond"/>
          <w:b/>
          <w:bCs/>
          <w:color w:val="FF0000"/>
          <w:sz w:val="44"/>
          <w:szCs w:val="44"/>
          <w:lang w:val="en-US"/>
        </w:rPr>
        <w:t>I</w:t>
      </w:r>
      <w:r w:rsidRPr="00003C1E">
        <w:rPr>
          <w:rFonts w:ascii="Franklin Gothic Demi Cond" w:hAnsi="Franklin Gothic Demi Cond"/>
          <w:b/>
          <w:bCs/>
          <w:color w:val="FF0000"/>
          <w:sz w:val="44"/>
          <w:szCs w:val="44"/>
        </w:rPr>
        <w:t>. Общая характеристика учреждения и условий его функционирования</w:t>
      </w:r>
    </w:p>
    <w:tbl>
      <w:tblPr>
        <w:tblW w:w="15501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5529"/>
        <w:gridCol w:w="1935"/>
        <w:gridCol w:w="49"/>
        <w:gridCol w:w="142"/>
        <w:gridCol w:w="85"/>
        <w:gridCol w:w="6861"/>
      </w:tblGrid>
      <w:tr w:rsidR="00B452D7" w:rsidRPr="00476CA2" w:rsidTr="00EE0278">
        <w:trPr>
          <w:trHeight w:val="495"/>
          <w:tblCellSpacing w:w="0" w:type="dxa"/>
        </w:trPr>
        <w:tc>
          <w:tcPr>
            <w:tcW w:w="900" w:type="dxa"/>
            <w:vAlign w:val="center"/>
          </w:tcPr>
          <w:p w:rsidR="00A036FB" w:rsidRPr="00476CA2" w:rsidRDefault="00A036FB" w:rsidP="004C5C96">
            <w:pPr>
              <w:ind w:left="165" w:right="-396" w:hanging="165"/>
              <w:jc w:val="center"/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A036FB" w:rsidRPr="00476CA2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Направление</w:t>
            </w: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 xml:space="preserve">/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Наименование</w:t>
            </w:r>
            <w:r w:rsid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показателя</w:t>
            </w:r>
          </w:p>
        </w:tc>
        <w:tc>
          <w:tcPr>
            <w:tcW w:w="1935" w:type="dxa"/>
            <w:vAlign w:val="center"/>
          </w:tcPr>
          <w:p w:rsidR="00A036FB" w:rsidRPr="00476CA2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Единица</w:t>
            </w:r>
            <w:r w:rsid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измерения</w:t>
            </w:r>
          </w:p>
        </w:tc>
        <w:tc>
          <w:tcPr>
            <w:tcW w:w="71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6FB" w:rsidRPr="00476CA2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Значение</w:t>
            </w:r>
          </w:p>
          <w:p w:rsidR="00A036FB" w:rsidRPr="00476CA2" w:rsidRDefault="00A036FB" w:rsidP="007B2474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на 20</w:t>
            </w:r>
            <w:r w:rsidR="007B2474"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  <w:lang w:val="en-US"/>
              </w:rPr>
              <w:t>1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5</w:t>
            </w:r>
            <w:r w:rsidR="007B2474"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-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201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6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учебныйгод</w:t>
            </w:r>
          </w:p>
        </w:tc>
      </w:tr>
      <w:tr w:rsidR="00195744" w:rsidRPr="00476CA2" w:rsidTr="00D1387C">
        <w:trPr>
          <w:gridAfter w:val="5"/>
          <w:wAfter w:w="9072" w:type="dxa"/>
          <w:trHeight w:val="315"/>
          <w:tblCellSpacing w:w="0" w:type="dxa"/>
        </w:trPr>
        <w:tc>
          <w:tcPr>
            <w:tcW w:w="900" w:type="dxa"/>
          </w:tcPr>
          <w:p w:rsidR="00A036FB" w:rsidRPr="00476CA2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A036FB" w:rsidRPr="00476CA2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bCs/>
                <w:i w:val="0"/>
                <w:caps/>
                <w:color w:val="FF0000"/>
                <w:sz w:val="28"/>
                <w:szCs w:val="28"/>
              </w:rPr>
              <w:t xml:space="preserve">1.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aps/>
                <w:color w:val="FF0000"/>
                <w:sz w:val="28"/>
                <w:szCs w:val="28"/>
              </w:rPr>
              <w:t>Общая</w:t>
            </w:r>
            <w:r w:rsidR="00476CA2">
              <w:rPr>
                <w:rFonts w:ascii="Times New Roman" w:hAnsi="Times New Roman" w:cs="Times New Roman"/>
                <w:b/>
                <w:bCs/>
                <w:i w:val="0"/>
                <w:caps/>
                <w:color w:val="FF000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aps/>
                <w:color w:val="FF0000"/>
                <w:sz w:val="28"/>
                <w:szCs w:val="28"/>
              </w:rPr>
              <w:t>характеристика</w:t>
            </w:r>
            <w:r w:rsidR="00476CA2">
              <w:rPr>
                <w:rFonts w:ascii="Times New Roman" w:hAnsi="Times New Roman" w:cs="Times New Roman"/>
                <w:b/>
                <w:bCs/>
                <w:i w:val="0"/>
                <w:caps/>
                <w:color w:val="FF000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aps/>
                <w:color w:val="FF0000"/>
                <w:sz w:val="28"/>
                <w:szCs w:val="28"/>
              </w:rPr>
              <w:t>образовательного</w:t>
            </w:r>
            <w:r w:rsidR="00476CA2">
              <w:rPr>
                <w:rFonts w:ascii="Times New Roman" w:hAnsi="Times New Roman" w:cs="Times New Roman"/>
                <w:b/>
                <w:bCs/>
                <w:i w:val="0"/>
                <w:caps/>
                <w:color w:val="FF000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aps/>
                <w:color w:val="FF0000"/>
                <w:sz w:val="28"/>
                <w:szCs w:val="28"/>
              </w:rPr>
              <w:t>учреждения</w:t>
            </w:r>
          </w:p>
        </w:tc>
      </w:tr>
      <w:tr w:rsidR="00B452D7" w:rsidRPr="00476CA2" w:rsidTr="00EE0278">
        <w:trPr>
          <w:trHeight w:val="750"/>
          <w:tblCellSpacing w:w="0" w:type="dxa"/>
        </w:trPr>
        <w:tc>
          <w:tcPr>
            <w:tcW w:w="900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1.1</w:t>
            </w:r>
          </w:p>
        </w:tc>
        <w:tc>
          <w:tcPr>
            <w:tcW w:w="5529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Наименование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общеобразовательного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учреждения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A036FB" w:rsidRPr="00476CA2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Полное</w:t>
            </w:r>
            <w:r w:rsidR="00351282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A036FB" w:rsidRPr="00476CA2" w:rsidRDefault="00087DA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</w:t>
            </w:r>
            <w:r w:rsidR="00A036F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униципальное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бюджетное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="00003C1E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обще</w:t>
            </w:r>
            <w:r w:rsidR="00A036F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образовательное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="00A036F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учреждение«Средняя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="00A036F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общеобразовательная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="00A036F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школа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="00A036F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</w:t>
            </w:r>
            <w:proofErr w:type="gramStart"/>
            <w:r w:rsidR="00A036F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.Н</w:t>
            </w:r>
            <w:proofErr w:type="gramEnd"/>
            <w:r w:rsidR="00A036F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ижняя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036F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Саниба</w:t>
            </w:r>
            <w:proofErr w:type="spellEnd"/>
            <w:r w:rsidR="00A036F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»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муниципального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образования–Пригородный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район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РеспубликиСевернаяОсетия</w:t>
            </w:r>
            <w:proofErr w:type="spell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- Алания</w:t>
            </w:r>
          </w:p>
        </w:tc>
      </w:tr>
      <w:tr w:rsidR="00B452D7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1.2</w:t>
            </w:r>
          </w:p>
        </w:tc>
        <w:tc>
          <w:tcPr>
            <w:tcW w:w="5529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Организационно</w:t>
            </w: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-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правовая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форма</w:t>
            </w:r>
          </w:p>
        </w:tc>
        <w:tc>
          <w:tcPr>
            <w:tcW w:w="1984" w:type="dxa"/>
            <w:gridSpan w:val="2"/>
          </w:tcPr>
          <w:p w:rsidR="00A036FB" w:rsidRPr="00476CA2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муниципальное, государственное</w:t>
            </w:r>
          </w:p>
        </w:tc>
        <w:tc>
          <w:tcPr>
            <w:tcW w:w="7088" w:type="dxa"/>
            <w:gridSpan w:val="3"/>
          </w:tcPr>
          <w:p w:rsidR="00A036FB" w:rsidRPr="00476CA2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ab/>
              <w:t>муниципальное</w:t>
            </w:r>
          </w:p>
        </w:tc>
      </w:tr>
      <w:tr w:rsidR="00B452D7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1.3</w:t>
            </w:r>
          </w:p>
        </w:tc>
        <w:tc>
          <w:tcPr>
            <w:tcW w:w="5529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Месторасположение</w:t>
            </w:r>
          </w:p>
        </w:tc>
        <w:tc>
          <w:tcPr>
            <w:tcW w:w="1984" w:type="dxa"/>
            <w:gridSpan w:val="2"/>
          </w:tcPr>
          <w:p w:rsidR="00A036FB" w:rsidRPr="00476CA2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Городское, сельское</w:t>
            </w:r>
          </w:p>
        </w:tc>
        <w:tc>
          <w:tcPr>
            <w:tcW w:w="7088" w:type="dxa"/>
            <w:gridSpan w:val="3"/>
            <w:tcBorders>
              <w:right w:val="nil"/>
            </w:tcBorders>
          </w:tcPr>
          <w:p w:rsidR="00A036FB" w:rsidRPr="00476CA2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сельское</w:t>
            </w:r>
          </w:p>
        </w:tc>
      </w:tr>
      <w:tr w:rsidR="00B452D7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529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Наличие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лицензии</w:t>
            </w:r>
          </w:p>
        </w:tc>
        <w:tc>
          <w:tcPr>
            <w:tcW w:w="1984" w:type="dxa"/>
            <w:gridSpan w:val="2"/>
          </w:tcPr>
          <w:p w:rsidR="00A036FB" w:rsidRPr="00476CA2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Реквизиты</w:t>
            </w:r>
          </w:p>
          <w:p w:rsidR="00A036FB" w:rsidRPr="00476CA2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(дата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7088" w:type="dxa"/>
            <w:gridSpan w:val="3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Лицензиянаправо ведения</w:t>
            </w:r>
          </w:p>
          <w:p w:rsidR="004C5C96" w:rsidRPr="00476CA2" w:rsidRDefault="00476CA2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О</w:t>
            </w:r>
            <w:r w:rsidR="004C5C96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бразовательной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="004C5C96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деятельности</w:t>
            </w:r>
          </w:p>
          <w:p w:rsidR="00A036FB" w:rsidRPr="00476CA2" w:rsidRDefault="004C5C96" w:rsidP="004C5C96">
            <w:pPr>
              <w:spacing w:line="360" w:lineRule="atLeast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15 №000379рег.№1719 27.01.2012 года</w:t>
            </w:r>
            <w:r w:rsid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бессрочно</w:t>
            </w:r>
          </w:p>
        </w:tc>
      </w:tr>
      <w:tr w:rsidR="00B452D7" w:rsidRPr="00476CA2" w:rsidTr="00D1387C">
        <w:trPr>
          <w:trHeight w:val="675"/>
          <w:tblCellSpacing w:w="0" w:type="dxa"/>
        </w:trPr>
        <w:tc>
          <w:tcPr>
            <w:tcW w:w="900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1.5</w:t>
            </w:r>
          </w:p>
        </w:tc>
        <w:tc>
          <w:tcPr>
            <w:tcW w:w="5529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Наличие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аккредитации</w:t>
            </w:r>
          </w:p>
        </w:tc>
        <w:tc>
          <w:tcPr>
            <w:tcW w:w="1984" w:type="dxa"/>
            <w:gridSpan w:val="2"/>
          </w:tcPr>
          <w:p w:rsidR="00A036FB" w:rsidRPr="00476CA2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Реквизиты</w:t>
            </w:r>
          </w:p>
          <w:p w:rsidR="00A036FB" w:rsidRPr="00476CA2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(дата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7088" w:type="dxa"/>
            <w:gridSpan w:val="3"/>
          </w:tcPr>
          <w:tbl>
            <w:tblPr>
              <w:tblW w:w="711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112"/>
            </w:tblGrid>
            <w:tr w:rsidR="00B452D7" w:rsidRPr="00476CA2" w:rsidTr="00D1387C">
              <w:trPr>
                <w:trHeight w:val="1274"/>
              </w:trPr>
              <w:tc>
                <w:tcPr>
                  <w:tcW w:w="7112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36FB" w:rsidRPr="00476CA2" w:rsidRDefault="00A036FB" w:rsidP="004C5C96">
                  <w:pPr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</w:pPr>
                  <w:r w:rsidRPr="00476CA2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  <w:t>Свидетельство</w:t>
                  </w:r>
                  <w:r w:rsidR="00121DB7" w:rsidRPr="00476CA2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476CA2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  <w:t>о</w:t>
                  </w:r>
                  <w:r w:rsidR="00121DB7" w:rsidRPr="00476CA2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476CA2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  <w:t>государственной</w:t>
                  </w:r>
                  <w:r w:rsidR="00121DB7" w:rsidRPr="00476CA2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476CA2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  <w:t>аккредитации</w:t>
                  </w:r>
                  <w:r w:rsidR="00476CA2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  <w:t xml:space="preserve">             </w:t>
                  </w:r>
                  <w:r w:rsidRPr="00476CA2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  <w:t>АА 150149</w:t>
                  </w:r>
                </w:p>
                <w:p w:rsidR="00A036FB" w:rsidRPr="00476CA2" w:rsidRDefault="00636C6D" w:rsidP="004C5C96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28"/>
                      <w:szCs w:val="28"/>
                    </w:rPr>
                  </w:pPr>
                  <w:r w:rsidRPr="00476CA2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  <w:t>рег№913</w:t>
                  </w:r>
                </w:p>
                <w:p w:rsidR="00A036FB" w:rsidRPr="00476CA2" w:rsidRDefault="00636C6D" w:rsidP="004C5C96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28"/>
                      <w:szCs w:val="28"/>
                    </w:rPr>
                  </w:pPr>
                  <w:r w:rsidRPr="00476CA2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28"/>
                      <w:szCs w:val="28"/>
                    </w:rPr>
                    <w:t xml:space="preserve">от 20.06.2013   </w:t>
                  </w:r>
                  <w:r w:rsidRPr="00476CA2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28"/>
                      <w:szCs w:val="28"/>
                    </w:rPr>
                    <w:t>на 12 лет</w:t>
                  </w:r>
                </w:p>
                <w:p w:rsidR="00A036FB" w:rsidRPr="00476CA2" w:rsidRDefault="00A036FB" w:rsidP="004C5C96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A036FB" w:rsidRPr="00476CA2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</w:tr>
      <w:tr w:rsidR="00B452D7" w:rsidRPr="00476CA2" w:rsidTr="00D1387C">
        <w:trPr>
          <w:trHeight w:val="675"/>
          <w:tblCellSpacing w:w="0" w:type="dxa"/>
        </w:trPr>
        <w:tc>
          <w:tcPr>
            <w:tcW w:w="900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1.6</w:t>
            </w:r>
          </w:p>
        </w:tc>
        <w:tc>
          <w:tcPr>
            <w:tcW w:w="5529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Адрес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ОУ</w:t>
            </w:r>
          </w:p>
        </w:tc>
        <w:tc>
          <w:tcPr>
            <w:tcW w:w="1984" w:type="dxa"/>
            <w:gridSpan w:val="2"/>
          </w:tcPr>
          <w:p w:rsidR="00A036FB" w:rsidRPr="00476CA2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Индекс, МО, населенныйпункт, улица, дом</w:t>
            </w:r>
          </w:p>
        </w:tc>
        <w:tc>
          <w:tcPr>
            <w:tcW w:w="7088" w:type="dxa"/>
            <w:gridSpan w:val="3"/>
          </w:tcPr>
          <w:p w:rsidR="00A036FB" w:rsidRPr="00476CA2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363124,</w:t>
            </w:r>
            <w:r w:rsidR="00D1387C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РСО–Алания,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Пригородный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район, с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.Н</w:t>
            </w:r>
            <w:proofErr w:type="gram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ижняяСаниба,ул.Джимиева,48</w:t>
            </w:r>
          </w:p>
        </w:tc>
      </w:tr>
      <w:tr w:rsidR="00B452D7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1.7</w:t>
            </w:r>
          </w:p>
        </w:tc>
        <w:tc>
          <w:tcPr>
            <w:tcW w:w="5529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СайтОУ</w:t>
            </w:r>
          </w:p>
        </w:tc>
        <w:tc>
          <w:tcPr>
            <w:tcW w:w="1984" w:type="dxa"/>
            <w:gridSpan w:val="2"/>
          </w:tcPr>
          <w:p w:rsidR="00A036FB" w:rsidRPr="00476CA2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  <w:gridSpan w:val="3"/>
          </w:tcPr>
          <w:p w:rsidR="00A036FB" w:rsidRPr="00476CA2" w:rsidRDefault="00A036FB" w:rsidP="00195744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www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n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-</w:t>
            </w:r>
            <w:proofErr w:type="spell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saniba</w:t>
            </w:r>
            <w:proofErr w:type="spell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</w:t>
            </w:r>
            <w:proofErr w:type="spellStart"/>
            <w:r w:rsidR="00195744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osedu</w:t>
            </w:r>
            <w:proofErr w:type="spellEnd"/>
            <w:r w:rsidR="00195744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</w:t>
            </w:r>
            <w:proofErr w:type="spell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52D7" w:rsidRPr="00476CA2" w:rsidTr="00D1387C">
        <w:trPr>
          <w:trHeight w:val="405"/>
          <w:tblCellSpacing w:w="0" w:type="dxa"/>
        </w:trPr>
        <w:tc>
          <w:tcPr>
            <w:tcW w:w="900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1.8</w:t>
            </w:r>
          </w:p>
        </w:tc>
        <w:tc>
          <w:tcPr>
            <w:tcW w:w="5529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Электроннаяпочта</w:t>
            </w:r>
          </w:p>
        </w:tc>
        <w:tc>
          <w:tcPr>
            <w:tcW w:w="1984" w:type="dxa"/>
            <w:gridSpan w:val="2"/>
          </w:tcPr>
          <w:p w:rsidR="00A036FB" w:rsidRPr="00476CA2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  <w:gridSpan w:val="3"/>
          </w:tcPr>
          <w:p w:rsidR="00A036FB" w:rsidRPr="00476CA2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n-saniba@list.ru</w:t>
            </w:r>
          </w:p>
        </w:tc>
      </w:tr>
      <w:tr w:rsidR="00B452D7" w:rsidRPr="00476CA2" w:rsidTr="00D1387C">
        <w:trPr>
          <w:gridAfter w:val="5"/>
          <w:wAfter w:w="9072" w:type="dxa"/>
          <w:trHeight w:val="345"/>
          <w:tblCellSpacing w:w="0" w:type="dxa"/>
        </w:trPr>
        <w:tc>
          <w:tcPr>
            <w:tcW w:w="900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529" w:type="dxa"/>
          </w:tcPr>
          <w:p w:rsidR="00A036FB" w:rsidRPr="00476CA2" w:rsidRDefault="00A036FB" w:rsidP="004C5C96">
            <w:pPr>
              <w:ind w:left="165"/>
              <w:jc w:val="center"/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2.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Особенности</w:t>
            </w:r>
            <w:r w:rsidR="00351282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микрорайона</w:t>
            </w:r>
            <w:r w:rsidR="00121DB7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ОУ</w:t>
            </w:r>
          </w:p>
        </w:tc>
      </w:tr>
      <w:tr w:rsidR="00B452D7" w:rsidRPr="00476CA2" w:rsidTr="00D1387C">
        <w:trPr>
          <w:trHeight w:val="510"/>
          <w:tblCellSpacing w:w="0" w:type="dxa"/>
        </w:trPr>
        <w:tc>
          <w:tcPr>
            <w:tcW w:w="900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529" w:type="dxa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Экономическиеусловиярайона</w:t>
            </w:r>
          </w:p>
        </w:tc>
        <w:tc>
          <w:tcPr>
            <w:tcW w:w="2126" w:type="dxa"/>
            <w:gridSpan w:val="3"/>
          </w:tcPr>
          <w:p w:rsidR="00A036FB" w:rsidRPr="00476CA2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Переченьпредприятий</w:t>
            </w:r>
          </w:p>
        </w:tc>
        <w:tc>
          <w:tcPr>
            <w:tcW w:w="6946" w:type="dxa"/>
            <w:gridSpan w:val="2"/>
          </w:tcPr>
          <w:p w:rsidR="00A036FB" w:rsidRPr="00476CA2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 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Карьер</w:t>
            </w: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 xml:space="preserve">, 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асф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альтный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завод</w:t>
            </w:r>
          </w:p>
        </w:tc>
      </w:tr>
      <w:tr w:rsidR="004C5C96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2.2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Климатическиеусловиярайона</w:t>
            </w:r>
          </w:p>
        </w:tc>
        <w:tc>
          <w:tcPr>
            <w:tcW w:w="2126" w:type="dxa"/>
            <w:gridSpan w:val="3"/>
          </w:tcPr>
          <w:p w:rsidR="004C5C96" w:rsidRPr="00476CA2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Описание</w:t>
            </w:r>
          </w:p>
        </w:tc>
        <w:tc>
          <w:tcPr>
            <w:tcW w:w="6946" w:type="dxa"/>
            <w:gridSpan w:val="2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Климат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умеренно</w:t>
            </w: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-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континентальный</w:t>
            </w: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 xml:space="preserve">.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Средняя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температура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январе</w:t>
            </w: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 xml:space="preserve"> -4;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летом</w:t>
            </w: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 xml:space="preserve">+20.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Годовое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количество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осадков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476CA2">
                <w:rPr>
                  <w:rFonts w:ascii="Bernard MT Condensed" w:hAnsi="Bernard MT Condensed" w:cs="Times New Roman"/>
                  <w:b/>
                  <w:i w:val="0"/>
                  <w:color w:val="002060"/>
                  <w:sz w:val="28"/>
                  <w:szCs w:val="28"/>
                </w:rPr>
                <w:t xml:space="preserve">700 </w:t>
              </w:r>
              <w:r w:rsidRPr="00476CA2">
                <w:rPr>
                  <w:rFonts w:ascii="Times New Roman" w:hAnsi="Times New Roman" w:cs="Times New Roman"/>
                  <w:b/>
                  <w:i w:val="0"/>
                  <w:color w:val="002060"/>
                  <w:sz w:val="28"/>
                  <w:szCs w:val="28"/>
                </w:rPr>
                <w:t>мм</w:t>
              </w:r>
            </w:smartTag>
            <w:proofErr w:type="gramStart"/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 xml:space="preserve"> .</w:t>
            </w:r>
            <w:proofErr w:type="gram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Часто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бывают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фены</w:t>
            </w:r>
            <w:r w:rsidRPr="00476CA2">
              <w:rPr>
                <w:rFonts w:ascii="Bernard MT Condensed" w:hAnsi="Bernard MT Condensed" w:cs="Bernard MT Condensed"/>
                <w:b/>
                <w:i w:val="0"/>
                <w:color w:val="002060"/>
                <w:sz w:val="28"/>
                <w:szCs w:val="28"/>
              </w:rPr>
              <w:t>–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теплые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горно</w:t>
            </w: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>-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долинные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ветры</w:t>
            </w: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 xml:space="preserve">.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Холодные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воздушные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массы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дуют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со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стороны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Северного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Ледовитого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океана</w:t>
            </w:r>
            <w:r w:rsidRPr="00476CA2"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  <w:t xml:space="preserve">,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теплые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Bernard MT Condensed" w:hAnsi="Bernard MT Condensed" w:cs="Bernard MT Condensed"/>
                <w:b/>
                <w:i w:val="0"/>
                <w:color w:val="002060"/>
                <w:sz w:val="28"/>
                <w:szCs w:val="28"/>
              </w:rPr>
              <w:t>–</w:t>
            </w:r>
            <w:r w:rsidR="00121DB7" w:rsidRPr="00476CA2">
              <w:rPr>
                <w:rFonts w:cs="Bernard MT Condensed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со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стороны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Черного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моря</w:t>
            </w:r>
          </w:p>
        </w:tc>
      </w:tr>
      <w:tr w:rsidR="004C5C96" w:rsidRPr="00476CA2" w:rsidTr="00D1387C">
        <w:trPr>
          <w:trHeight w:val="67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2.3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Наличие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учреждений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дополнительного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образования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для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детей</w:t>
            </w:r>
          </w:p>
        </w:tc>
        <w:tc>
          <w:tcPr>
            <w:tcW w:w="2126" w:type="dxa"/>
            <w:gridSpan w:val="3"/>
          </w:tcPr>
          <w:p w:rsidR="004C5C96" w:rsidRPr="00476CA2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Перечень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учреждений</w:t>
            </w:r>
          </w:p>
        </w:tc>
        <w:tc>
          <w:tcPr>
            <w:tcW w:w="6946" w:type="dxa"/>
            <w:gridSpan w:val="2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нет</w:t>
            </w:r>
          </w:p>
        </w:tc>
      </w:tr>
      <w:tr w:rsidR="004C5C96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2.4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Наличие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спортивных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школ (секций, клубов) </w:t>
            </w:r>
          </w:p>
        </w:tc>
        <w:tc>
          <w:tcPr>
            <w:tcW w:w="2126" w:type="dxa"/>
            <w:gridSpan w:val="3"/>
          </w:tcPr>
          <w:p w:rsidR="004C5C96" w:rsidRPr="00476CA2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нет</w:t>
            </w:r>
          </w:p>
        </w:tc>
      </w:tr>
      <w:tr w:rsidR="004C5C96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2.5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Наличие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спортивных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площадок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по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месту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жительства</w:t>
            </w:r>
          </w:p>
        </w:tc>
        <w:tc>
          <w:tcPr>
            <w:tcW w:w="2126" w:type="dxa"/>
            <w:gridSpan w:val="3"/>
          </w:tcPr>
          <w:p w:rsidR="004C5C96" w:rsidRPr="00476CA2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нет</w:t>
            </w:r>
          </w:p>
        </w:tc>
      </w:tr>
      <w:tr w:rsidR="004C5C96" w:rsidRPr="00476CA2" w:rsidTr="00D1387C">
        <w:trPr>
          <w:trHeight w:val="61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2.6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Наличие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дошкольных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образовательных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учреждений</w:t>
            </w:r>
          </w:p>
        </w:tc>
        <w:tc>
          <w:tcPr>
            <w:tcW w:w="2126" w:type="dxa"/>
            <w:gridSpan w:val="3"/>
          </w:tcPr>
          <w:p w:rsidR="004C5C96" w:rsidRPr="00476CA2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нет</w:t>
            </w:r>
          </w:p>
        </w:tc>
      </w:tr>
      <w:tr w:rsidR="004C5C96" w:rsidRPr="00476CA2" w:rsidTr="00D1387C">
        <w:trPr>
          <w:trHeight w:val="34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2.7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Наличие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досуговых</w:t>
            </w:r>
            <w:proofErr w:type="spellEnd"/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учреждений</w:t>
            </w:r>
          </w:p>
        </w:tc>
        <w:tc>
          <w:tcPr>
            <w:tcW w:w="2126" w:type="dxa"/>
            <w:gridSpan w:val="3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нет</w:t>
            </w:r>
          </w:p>
        </w:tc>
      </w:tr>
      <w:tr w:rsidR="004C5C96" w:rsidRPr="00476CA2" w:rsidTr="00D1387C">
        <w:trPr>
          <w:trHeight w:val="34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2.8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Другие</w:t>
            </w:r>
          </w:p>
        </w:tc>
        <w:tc>
          <w:tcPr>
            <w:tcW w:w="2126" w:type="dxa"/>
            <w:gridSpan w:val="3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 </w:t>
            </w:r>
          </w:p>
        </w:tc>
      </w:tr>
      <w:tr w:rsidR="00C806D1" w:rsidRPr="00476CA2" w:rsidTr="00D1387C">
        <w:trPr>
          <w:gridAfter w:val="5"/>
          <w:wAfter w:w="9072" w:type="dxa"/>
          <w:trHeight w:val="34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ind w:left="5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3. Численность</w:t>
            </w:r>
            <w:r w:rsidR="00121DB7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и</w:t>
            </w:r>
            <w:r w:rsidR="00121DB7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состав</w:t>
            </w:r>
            <w:r w:rsidR="00121DB7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C5C96" w:rsidRPr="00476CA2" w:rsidTr="00D1387C">
        <w:trPr>
          <w:trHeight w:val="381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3.1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proofErr w:type="gramStart"/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Число</w:t>
            </w:r>
            <w:r w:rsidR="00121DB7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обучающихся, из</w:t>
            </w:r>
            <w:r w:rsidR="00121DB7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них: </w:t>
            </w:r>
            <w:proofErr w:type="gramEnd"/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 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1F497D" w:themeColor="text2"/>
                <w:sz w:val="28"/>
                <w:szCs w:val="28"/>
              </w:rPr>
              <w:t xml:space="preserve"> 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  <w:lang w:val="en-US"/>
              </w:rPr>
              <w:t>1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0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4C5C96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3.1.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Сирот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%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28"/>
                <w:szCs w:val="28"/>
              </w:rPr>
              <w:t> </w:t>
            </w:r>
          </w:p>
        </w:tc>
      </w:tr>
      <w:tr w:rsidR="004C5C96" w:rsidRPr="00476CA2" w:rsidTr="00D1387C">
        <w:trPr>
          <w:trHeight w:val="52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3.1.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2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Опекаемых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%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28"/>
                <w:szCs w:val="28"/>
              </w:rPr>
              <w:t> -</w:t>
            </w:r>
          </w:p>
        </w:tc>
      </w:tr>
      <w:tr w:rsidR="004C5C96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3.1.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3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Детей-инвалидов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%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cs="Times New Roman"/>
                <w:b/>
                <w:i w:val="0"/>
                <w:color w:val="1F497D" w:themeColor="text2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28"/>
                <w:szCs w:val="28"/>
              </w:rPr>
              <w:t> </w:t>
            </w:r>
            <w:r w:rsidR="00121DB7"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4</w:t>
            </w:r>
          </w:p>
        </w:tc>
      </w:tr>
      <w:tr w:rsidR="004C5C96" w:rsidRPr="00476CA2" w:rsidTr="00D1387C">
        <w:trPr>
          <w:trHeight w:val="48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3.1.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4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Подвозится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школьными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автобусами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человек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28"/>
                <w:szCs w:val="28"/>
              </w:rPr>
              <w:t>  -</w:t>
            </w:r>
          </w:p>
        </w:tc>
      </w:tr>
      <w:tr w:rsidR="004C5C96" w:rsidRPr="00476CA2" w:rsidTr="00D1387C">
        <w:trPr>
          <w:trHeight w:val="61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3.1.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5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Обучающихся</w:t>
            </w:r>
            <w:proofErr w:type="gramEnd"/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дому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человек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28"/>
                <w:szCs w:val="28"/>
              </w:rPr>
              <w:t xml:space="preserve">  </w:t>
            </w: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 xml:space="preserve"> 0</w:t>
            </w:r>
          </w:p>
        </w:tc>
      </w:tr>
      <w:tr w:rsidR="004C5C96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3.1.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6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Обучающихся</w:t>
            </w:r>
            <w:proofErr w:type="gramEnd"/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форме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экстерната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человек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  0</w:t>
            </w:r>
          </w:p>
        </w:tc>
      </w:tr>
      <w:tr w:rsidR="004C5C96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3.1.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7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школьном</w:t>
            </w:r>
            <w:r w:rsidR="00121DB7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профилактическом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учете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человек</w:t>
            </w:r>
          </w:p>
        </w:tc>
        <w:tc>
          <w:tcPr>
            <w:tcW w:w="6861" w:type="dxa"/>
          </w:tcPr>
          <w:p w:rsidR="004C5C96" w:rsidRPr="00476CA2" w:rsidRDefault="0086649A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  2</w:t>
            </w:r>
          </w:p>
        </w:tc>
      </w:tr>
      <w:tr w:rsidR="004C5C96" w:rsidRPr="00476CA2" w:rsidTr="00D1387C">
        <w:trPr>
          <w:trHeight w:val="554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3.1.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8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Неполных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семей/ в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них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детей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Кол-во/ человек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</w:t>
            </w:r>
            <w:r w:rsidR="00A16CAB"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  <w:lang w:val="en-US"/>
              </w:rPr>
              <w:t>1</w:t>
            </w:r>
            <w:r w:rsidR="003B598B"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0</w:t>
            </w:r>
            <w:r w:rsidR="00A16CAB"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  <w:lang w:val="en-US"/>
              </w:rPr>
              <w:t>/</w:t>
            </w:r>
            <w:r w:rsidR="00474D54"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2</w:t>
            </w:r>
            <w:r w:rsidR="00474D54"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8</w:t>
            </w:r>
          </w:p>
        </w:tc>
      </w:tr>
      <w:tr w:rsidR="004C5C96" w:rsidRPr="00476CA2" w:rsidTr="00D1387C">
        <w:trPr>
          <w:trHeight w:val="51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3.1.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9</w:t>
            </w:r>
          </w:p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Многодетных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семей/ в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них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детей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Кол-во/ человек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</w:t>
            </w:r>
            <w:r w:rsidR="00474D54"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2</w:t>
            </w:r>
            <w:r w:rsidR="003B598B"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5</w:t>
            </w:r>
            <w:r w:rsidR="00A16CAB"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  <w:lang w:val="en-US"/>
              </w:rPr>
              <w:t>/</w:t>
            </w:r>
            <w:r w:rsidR="003B598B"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85</w:t>
            </w:r>
          </w:p>
        </w:tc>
      </w:tr>
      <w:tr w:rsidR="004C5C96" w:rsidRPr="00476CA2" w:rsidTr="00D1387C">
        <w:trPr>
          <w:trHeight w:val="51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3.1.</w:t>
            </w:r>
          </w:p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1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0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Малообеспеченных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семей (имеющих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статус)/ в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них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детей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Кол-во/ человек</w:t>
            </w:r>
          </w:p>
        </w:tc>
        <w:tc>
          <w:tcPr>
            <w:tcW w:w="6861" w:type="dxa"/>
          </w:tcPr>
          <w:p w:rsidR="004C5C96" w:rsidRPr="00476CA2" w:rsidRDefault="003B598B" w:rsidP="00A16CAB">
            <w:pPr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1</w:t>
            </w:r>
            <w:r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4</w:t>
            </w:r>
            <w:r w:rsidR="00605FDA"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/4</w:t>
            </w:r>
            <w:r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0</w:t>
            </w:r>
          </w:p>
        </w:tc>
      </w:tr>
      <w:tr w:rsidR="004C5C96" w:rsidRPr="00476CA2" w:rsidTr="00D1387C">
        <w:trPr>
          <w:trHeight w:val="58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3.1.</w:t>
            </w:r>
          </w:p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1</w:t>
            </w:r>
            <w:r w:rsidR="0086649A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Неблагополучных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семей/ в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них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детей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Кол-во/ человек</w:t>
            </w:r>
          </w:p>
        </w:tc>
        <w:tc>
          <w:tcPr>
            <w:tcW w:w="6861" w:type="dxa"/>
          </w:tcPr>
          <w:p w:rsidR="004C5C96" w:rsidRPr="00476CA2" w:rsidRDefault="003B598B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</w:t>
            </w:r>
            <w:r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3</w:t>
            </w:r>
            <w:r w:rsidR="0086649A"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/1</w:t>
            </w:r>
            <w:r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6</w:t>
            </w:r>
          </w:p>
        </w:tc>
      </w:tr>
      <w:tr w:rsidR="004C5C96" w:rsidRPr="00476CA2" w:rsidTr="00D1387C">
        <w:trPr>
          <w:trHeight w:val="51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3.2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По</w:t>
            </w:r>
            <w:r w:rsidR="003B598B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классам</w:t>
            </w:r>
            <w:r w:rsidR="003B598B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обучения: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 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</w:t>
            </w:r>
          </w:p>
        </w:tc>
      </w:tr>
      <w:tr w:rsidR="004C5C96" w:rsidRPr="00476CA2" w:rsidTr="00D1387C">
        <w:trPr>
          <w:trHeight w:val="54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3.2.1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5-ые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классы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классов / число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обучающихся</w:t>
            </w:r>
          </w:p>
        </w:tc>
        <w:tc>
          <w:tcPr>
            <w:tcW w:w="6861" w:type="dxa"/>
          </w:tcPr>
          <w:p w:rsidR="004C5C96" w:rsidRPr="00476CA2" w:rsidRDefault="00474D54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</w:t>
            </w:r>
            <w:r w:rsidR="003B598B"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¼</w:t>
            </w:r>
          </w:p>
        </w:tc>
      </w:tr>
      <w:tr w:rsidR="004C5C96" w:rsidRPr="00476CA2" w:rsidTr="00D1387C">
        <w:trPr>
          <w:trHeight w:val="54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3.2.2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6-ыеклассы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Кол-воклассов / числообучающихся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1/</w:t>
            </w:r>
            <w:r w:rsidR="003B598B"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8</w:t>
            </w:r>
          </w:p>
        </w:tc>
      </w:tr>
      <w:tr w:rsidR="004C5C96" w:rsidRPr="00476CA2" w:rsidTr="00D1387C">
        <w:trPr>
          <w:trHeight w:val="54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3.2.3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7-ыеклассы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Кол-воклассов / числообучающихся</w:t>
            </w:r>
          </w:p>
        </w:tc>
        <w:tc>
          <w:tcPr>
            <w:tcW w:w="6861" w:type="dxa"/>
          </w:tcPr>
          <w:p w:rsidR="004C5C96" w:rsidRPr="00476CA2" w:rsidRDefault="00474D54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1/</w:t>
            </w:r>
            <w:r w:rsidR="003B598B"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8</w:t>
            </w:r>
          </w:p>
        </w:tc>
      </w:tr>
      <w:tr w:rsidR="004C5C96" w:rsidRPr="00476CA2" w:rsidTr="00D1387C">
        <w:trPr>
          <w:trHeight w:val="54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3.2.4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8-ыеклассы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Кол-воклассов / числообучающихся</w:t>
            </w:r>
          </w:p>
        </w:tc>
        <w:tc>
          <w:tcPr>
            <w:tcW w:w="6861" w:type="dxa"/>
          </w:tcPr>
          <w:p w:rsidR="004C5C96" w:rsidRPr="00476CA2" w:rsidRDefault="00474D54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1/1</w:t>
            </w:r>
            <w:r w:rsidR="003B598B"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0</w:t>
            </w:r>
          </w:p>
        </w:tc>
      </w:tr>
      <w:tr w:rsidR="004C5C96" w:rsidRPr="00476CA2" w:rsidTr="00D1387C">
        <w:trPr>
          <w:trHeight w:val="54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3.2.5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9-ыеклассыит.д.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Кол-воклассов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/ числообучающихся</w:t>
            </w:r>
          </w:p>
        </w:tc>
        <w:tc>
          <w:tcPr>
            <w:tcW w:w="6861" w:type="dxa"/>
          </w:tcPr>
          <w:p w:rsidR="004C5C96" w:rsidRPr="00476CA2" w:rsidRDefault="00474D54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lastRenderedPageBreak/>
              <w:t> 1/1</w:t>
            </w:r>
            <w:r w:rsidR="003B598B"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4C5C96" w:rsidRPr="00476CA2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Средняя</w:t>
            </w:r>
            <w:r w:rsidR="003B598B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наполняемость</w:t>
            </w:r>
            <w:r w:rsidR="003B598B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классов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Человек</w:t>
            </w:r>
          </w:p>
        </w:tc>
        <w:tc>
          <w:tcPr>
            <w:tcW w:w="6861" w:type="dxa"/>
          </w:tcPr>
          <w:p w:rsidR="004C5C96" w:rsidRPr="00476CA2" w:rsidRDefault="00605FDA" w:rsidP="00474D54">
            <w:pPr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</w:t>
            </w:r>
            <w:r w:rsidR="00474D54" w:rsidRPr="00476CA2">
              <w:rPr>
                <w:rFonts w:cs="Times New Roman"/>
                <w:b/>
                <w:i w:val="0"/>
                <w:color w:val="0F243E" w:themeColor="text2" w:themeShade="80"/>
                <w:sz w:val="28"/>
                <w:szCs w:val="28"/>
              </w:rPr>
              <w:t>9</w:t>
            </w:r>
          </w:p>
        </w:tc>
      </w:tr>
      <w:tr w:rsidR="004C5C96" w:rsidRPr="00476CA2" w:rsidTr="00D1387C">
        <w:trPr>
          <w:trHeight w:val="51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3.4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Данные</w:t>
            </w:r>
            <w:r w:rsidR="003B598B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о</w:t>
            </w:r>
            <w:r w:rsidR="003B598B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национальном</w:t>
            </w:r>
            <w:r w:rsidR="003B598B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составе</w:t>
            </w:r>
            <w:r w:rsidR="003B598B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C00000"/>
                <w:sz w:val="28"/>
                <w:szCs w:val="28"/>
              </w:rPr>
              <w:t> 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Все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осетины</w:t>
            </w:r>
          </w:p>
        </w:tc>
      </w:tr>
      <w:tr w:rsidR="004C5C96" w:rsidRPr="00476CA2" w:rsidTr="00D1387C">
        <w:trPr>
          <w:trHeight w:val="58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5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По</w:t>
            </w:r>
            <w:r w:rsidR="003B598B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типу</w:t>
            </w:r>
            <w:r w:rsidR="003B598B"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t>классов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 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общеобразовательные</w:t>
            </w:r>
          </w:p>
        </w:tc>
      </w:tr>
      <w:tr w:rsidR="004C5C96" w:rsidRPr="00476CA2" w:rsidTr="00D1387C">
        <w:trPr>
          <w:trHeight w:val="84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5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.1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профильный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классов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наименование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профилей</w:t>
            </w:r>
          </w:p>
        </w:tc>
        <w:tc>
          <w:tcPr>
            <w:tcW w:w="6861" w:type="dxa"/>
          </w:tcPr>
          <w:p w:rsidR="004C5C96" w:rsidRPr="00476CA2" w:rsidRDefault="004C5C96" w:rsidP="00605FDA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> </w:t>
            </w:r>
            <w:r w:rsidR="00605FDA"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нет</w:t>
            </w:r>
          </w:p>
        </w:tc>
      </w:tr>
      <w:tr w:rsidR="004C5C96" w:rsidRPr="00476CA2" w:rsidTr="00D1387C">
        <w:trPr>
          <w:trHeight w:val="780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5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.2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углубленным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изучением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предмета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классов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наименование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предмета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 xml:space="preserve"> 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нет</w:t>
            </w:r>
          </w:p>
        </w:tc>
      </w:tr>
      <w:tr w:rsidR="004C5C96" w:rsidRPr="00476CA2" w:rsidTr="00D1387C">
        <w:trPr>
          <w:trHeight w:val="61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5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.3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Коррекционно-компенсирующего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обучения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классов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 xml:space="preserve"> 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нет</w:t>
            </w:r>
          </w:p>
        </w:tc>
      </w:tr>
      <w:tr w:rsidR="004C5C96" w:rsidRPr="00476CA2" w:rsidTr="00D1387C">
        <w:trPr>
          <w:trHeight w:val="615"/>
          <w:tblCellSpacing w:w="0" w:type="dxa"/>
        </w:trPr>
        <w:tc>
          <w:tcPr>
            <w:tcW w:w="900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3.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5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.4</w:t>
            </w:r>
          </w:p>
        </w:tc>
        <w:tc>
          <w:tcPr>
            <w:tcW w:w="5529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Других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Кол-во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классов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их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специфика</w:t>
            </w:r>
          </w:p>
        </w:tc>
        <w:tc>
          <w:tcPr>
            <w:tcW w:w="6861" w:type="dxa"/>
          </w:tcPr>
          <w:p w:rsidR="004C5C96" w:rsidRPr="00476CA2" w:rsidRDefault="004C5C96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</w:pPr>
            <w:r w:rsidRPr="00476CA2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28"/>
                <w:szCs w:val="28"/>
              </w:rPr>
              <w:t xml:space="preserve">  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28"/>
                <w:szCs w:val="28"/>
              </w:rPr>
              <w:t>нет</w:t>
            </w:r>
          </w:p>
        </w:tc>
      </w:tr>
      <w:tr w:rsidR="00493D4D" w:rsidRPr="00476CA2" w:rsidTr="00493D4D">
        <w:trPr>
          <w:trHeight w:val="2009"/>
          <w:tblCellSpacing w:w="0" w:type="dxa"/>
        </w:trPr>
        <w:tc>
          <w:tcPr>
            <w:tcW w:w="900" w:type="dxa"/>
            <w:vMerge w:val="restart"/>
          </w:tcPr>
          <w:p w:rsidR="00493D4D" w:rsidRPr="00476CA2" w:rsidRDefault="00493D4D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  <w:lastRenderedPageBreak/>
              <w:t>3.</w:t>
            </w:r>
            <w:r w:rsidRPr="00476CA2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  <w:lang w:val="en-US"/>
              </w:rPr>
              <w:t>6</w:t>
            </w:r>
          </w:p>
        </w:tc>
        <w:tc>
          <w:tcPr>
            <w:tcW w:w="5529" w:type="dxa"/>
            <w:vMerge w:val="restart"/>
          </w:tcPr>
          <w:p w:rsidR="00493D4D" w:rsidRPr="00476CA2" w:rsidRDefault="00493D4D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Составобучающихся</w:t>
            </w:r>
          </w:p>
        </w:tc>
        <w:tc>
          <w:tcPr>
            <w:tcW w:w="2211" w:type="dxa"/>
            <w:gridSpan w:val="4"/>
            <w:vMerge w:val="restart"/>
          </w:tcPr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Доля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обучающихся 1,2,3 ступеней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обучения.</w:t>
            </w: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605FDA" w:rsidRPr="00476CA2" w:rsidRDefault="00605FDA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605FDA" w:rsidRPr="00476CA2" w:rsidRDefault="00605FDA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74D54" w:rsidRPr="00476CA2" w:rsidRDefault="00474D54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Доля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девочек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(мальчиков) в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общем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отношении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числу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обучающихся</w:t>
            </w: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6861" w:type="dxa"/>
            <w:tcBorders>
              <w:bottom w:val="single" w:sz="4" w:space="0" w:color="auto"/>
            </w:tcBorders>
          </w:tcPr>
          <w:p w:rsidR="00493D4D" w:rsidRPr="00476CA2" w:rsidRDefault="00493D4D" w:rsidP="003B598B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 xml:space="preserve"> </w:t>
            </w:r>
          </w:p>
          <w:p w:rsidR="00493D4D" w:rsidRPr="00476CA2" w:rsidRDefault="00493D4D" w:rsidP="0086649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(2011-2012)- нач.шк.-24%</w:t>
            </w:r>
          </w:p>
          <w:p w:rsidR="00493D4D" w:rsidRPr="00476CA2" w:rsidRDefault="00493D4D" w:rsidP="0086649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осн.шк.-48%</w:t>
            </w:r>
          </w:p>
          <w:p w:rsidR="00493D4D" w:rsidRPr="00476CA2" w:rsidRDefault="00493D4D" w:rsidP="0086649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proofErr w:type="spell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ст.шк</w:t>
            </w:r>
            <w:proofErr w:type="spell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.- 28%</w:t>
            </w:r>
          </w:p>
          <w:p w:rsidR="00493D4D" w:rsidRPr="00476CA2" w:rsidRDefault="00493D4D" w:rsidP="0086649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(2012-2013)- нач.шк.-27%</w:t>
            </w:r>
          </w:p>
          <w:p w:rsidR="00493D4D" w:rsidRPr="00476CA2" w:rsidRDefault="00493D4D" w:rsidP="0086649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осн.шк.-52%</w:t>
            </w:r>
          </w:p>
          <w:p w:rsidR="00493D4D" w:rsidRPr="00476CA2" w:rsidRDefault="00493D4D" w:rsidP="0086649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proofErr w:type="spell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ст.шк</w:t>
            </w:r>
            <w:proofErr w:type="spell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.- 21%</w:t>
            </w:r>
          </w:p>
          <w:p w:rsidR="008F044C" w:rsidRPr="00476CA2" w:rsidRDefault="008F044C" w:rsidP="008F044C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(2013-2014</w:t>
            </w:r>
            <w:r w:rsidR="00605FDA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)- нач.шк.-30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</w:t>
            </w:r>
          </w:p>
          <w:p w:rsidR="008F044C" w:rsidRPr="00476CA2" w:rsidRDefault="00605FDA" w:rsidP="008F044C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осн.шк.-59</w:t>
            </w:r>
            <w:r w:rsidR="008F044C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</w:t>
            </w:r>
          </w:p>
          <w:p w:rsidR="008F044C" w:rsidRPr="00476CA2" w:rsidRDefault="00605FDA" w:rsidP="008F044C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proofErr w:type="spell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ст.шк</w:t>
            </w:r>
            <w:proofErr w:type="spell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.- 1</w:t>
            </w:r>
            <w:r w:rsidR="008F044C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1%</w:t>
            </w:r>
          </w:p>
          <w:p w:rsidR="00474D54" w:rsidRPr="00476CA2" w:rsidRDefault="00474D54" w:rsidP="00474D54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2014-2015)- нач.шк.-37%</w:t>
            </w:r>
          </w:p>
          <w:p w:rsidR="00474D54" w:rsidRPr="00476CA2" w:rsidRDefault="00474D54" w:rsidP="00474D54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осн.шк.-52%</w:t>
            </w:r>
          </w:p>
          <w:p w:rsidR="00474D54" w:rsidRPr="00476CA2" w:rsidRDefault="00474D54" w:rsidP="00474D54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proofErr w:type="spell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ст.шк</w:t>
            </w:r>
            <w:proofErr w:type="spell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.- 11%</w:t>
            </w:r>
          </w:p>
          <w:p w:rsidR="003B598B" w:rsidRPr="00476CA2" w:rsidRDefault="003B598B" w:rsidP="003B598B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(2015-2016</w:t>
            </w:r>
            <w:r w:rsidR="00D90584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)- нач.шк.-42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</w:t>
            </w:r>
          </w:p>
          <w:p w:rsidR="003B598B" w:rsidRPr="00476CA2" w:rsidRDefault="00D90584" w:rsidP="003B598B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осн.шк.-42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</w:t>
            </w:r>
          </w:p>
          <w:p w:rsidR="003B598B" w:rsidRPr="00476CA2" w:rsidRDefault="00D90584" w:rsidP="003B598B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ст.шк.-16</w:t>
            </w:r>
            <w:r w:rsidR="003B598B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</w:t>
            </w:r>
          </w:p>
          <w:p w:rsidR="00493D4D" w:rsidRPr="00476CA2" w:rsidRDefault="00493D4D" w:rsidP="0086649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86649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86649A">
            <w:pPr>
              <w:spacing w:line="240" w:lineRule="auto"/>
              <w:ind w:left="1320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</w:tr>
      <w:tr w:rsidR="00493D4D" w:rsidRPr="00476CA2" w:rsidTr="00493D4D">
        <w:trPr>
          <w:trHeight w:val="5810"/>
          <w:tblCellSpacing w:w="0" w:type="dxa"/>
        </w:trPr>
        <w:tc>
          <w:tcPr>
            <w:tcW w:w="900" w:type="dxa"/>
            <w:vMerge/>
          </w:tcPr>
          <w:p w:rsidR="00493D4D" w:rsidRPr="00476CA2" w:rsidRDefault="00493D4D" w:rsidP="004C5C96">
            <w:pPr>
              <w:rPr>
                <w:rFonts w:ascii="Times New Roman" w:hAnsi="Times New Roman" w:cs="Times New Roman"/>
                <w:b/>
                <w:bCs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493D4D" w:rsidRPr="00476CA2" w:rsidRDefault="00493D4D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2211" w:type="dxa"/>
            <w:gridSpan w:val="4"/>
            <w:vMerge/>
          </w:tcPr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6861" w:type="dxa"/>
            <w:vMerge w:val="restart"/>
            <w:tcBorders>
              <w:top w:val="single" w:sz="4" w:space="0" w:color="auto"/>
            </w:tcBorders>
          </w:tcPr>
          <w:p w:rsidR="00493D4D" w:rsidRPr="00476CA2" w:rsidRDefault="00493D4D" w:rsidP="0086649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D90584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</w:p>
          <w:p w:rsidR="00493D4D" w:rsidRPr="00476CA2" w:rsidRDefault="00493D4D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(2011-2012)- 57/118=49%мальч.</w:t>
            </w:r>
          </w:p>
          <w:p w:rsidR="00493D4D" w:rsidRPr="00476CA2" w:rsidRDefault="00493D4D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                     60/118=51%девоч.</w:t>
            </w:r>
          </w:p>
          <w:p w:rsidR="00493D4D" w:rsidRPr="00476CA2" w:rsidRDefault="008F044C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(2012-2013</w:t>
            </w:r>
            <w:r w:rsidR="00493D4D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)-</w:t>
            </w:r>
            <w:r w:rsidR="008566F8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49</w:t>
            </w:r>
            <w:r w:rsidR="00493D4D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/100</w:t>
            </w:r>
            <w:r w:rsidR="008566F8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=49</w:t>
            </w:r>
            <w:r w:rsidR="00493D4D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%мальч.</w:t>
            </w:r>
          </w:p>
          <w:p w:rsidR="00493D4D" w:rsidRPr="00476CA2" w:rsidRDefault="008566F8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                     51/100</w:t>
            </w:r>
            <w:r w:rsidR="00493D4D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=51%девоч.</w:t>
            </w:r>
          </w:p>
          <w:p w:rsidR="008F044C" w:rsidRPr="00476CA2" w:rsidRDefault="008F044C" w:rsidP="008F044C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(2013-2014)-</w:t>
            </w:r>
            <w:r w:rsidR="009420E2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47</w:t>
            </w:r>
            <w:r w:rsidR="00605FDA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/96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=49%мальч.</w:t>
            </w:r>
          </w:p>
          <w:p w:rsidR="008F044C" w:rsidRPr="00476CA2" w:rsidRDefault="009420E2" w:rsidP="008F044C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                   49</w:t>
            </w:r>
            <w:r w:rsidR="00605FDA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/96</w:t>
            </w:r>
            <w:r w:rsidR="008F044C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=51%девоч.</w:t>
            </w:r>
          </w:p>
          <w:p w:rsidR="00D90584" w:rsidRPr="00476CA2" w:rsidRDefault="00D90584" w:rsidP="008F044C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74D54" w:rsidRPr="00476CA2" w:rsidRDefault="00474D54" w:rsidP="00474D54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74D54" w:rsidRPr="00476CA2" w:rsidRDefault="00474D54" w:rsidP="00474D54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 xml:space="preserve"> (2014-2014</w:t>
            </w:r>
            <w:r w:rsidR="00E87866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)- 51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/100</w:t>
            </w:r>
            <w:r w:rsidR="00E87866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=51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%мальч.</w:t>
            </w:r>
          </w:p>
          <w:p w:rsidR="00493D4D" w:rsidRPr="00476CA2" w:rsidRDefault="00E87866" w:rsidP="00474D54">
            <w:pPr>
              <w:spacing w:line="240" w:lineRule="auto"/>
              <w:ind w:left="1320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49</w:t>
            </w:r>
            <w:r w:rsidR="00474D54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/100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=49</w:t>
            </w:r>
            <w:r w:rsidR="00474D54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%девоч.</w:t>
            </w:r>
          </w:p>
          <w:p w:rsidR="00D90584" w:rsidRPr="00476CA2" w:rsidRDefault="00D90584" w:rsidP="00D90584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(2015-2016)- 50/102=49%мальч.</w:t>
            </w:r>
          </w:p>
          <w:p w:rsidR="00D90584" w:rsidRPr="00476CA2" w:rsidRDefault="00476CA2" w:rsidP="00D90584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                     52</w:t>
            </w:r>
            <w:r w:rsidR="00D90584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/102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=51</w:t>
            </w:r>
            <w:r w:rsidR="00D90584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%девоч.</w:t>
            </w:r>
          </w:p>
          <w:p w:rsidR="00D90584" w:rsidRPr="00476CA2" w:rsidRDefault="00D90584" w:rsidP="00474D54">
            <w:pPr>
              <w:spacing w:line="240" w:lineRule="auto"/>
              <w:ind w:left="1320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</w:tr>
      <w:tr w:rsidR="00493D4D" w:rsidRPr="00476CA2" w:rsidTr="00D40787">
        <w:trPr>
          <w:trHeight w:val="2126"/>
          <w:tblCellSpacing w:w="0" w:type="dxa"/>
        </w:trPr>
        <w:tc>
          <w:tcPr>
            <w:tcW w:w="900" w:type="dxa"/>
            <w:vMerge/>
            <w:vAlign w:val="center"/>
          </w:tcPr>
          <w:p w:rsidR="00493D4D" w:rsidRPr="00476CA2" w:rsidRDefault="00493D4D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5529" w:type="dxa"/>
            <w:vMerge/>
            <w:vAlign w:val="center"/>
          </w:tcPr>
          <w:p w:rsidR="00493D4D" w:rsidRPr="00476CA2" w:rsidRDefault="00493D4D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2211" w:type="dxa"/>
            <w:gridSpan w:val="4"/>
            <w:vMerge w:val="restart"/>
            <w:tcBorders>
              <w:top w:val="nil"/>
            </w:tcBorders>
          </w:tcPr>
          <w:p w:rsidR="00493D4D" w:rsidRPr="00476CA2" w:rsidRDefault="00493D4D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Соотношение</w:t>
            </w:r>
            <w:r w:rsidR="00476CA2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числа</w:t>
            </w:r>
            <w:r w:rsidR="00476CA2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проживающих</w:t>
            </w:r>
            <w:proofErr w:type="gramEnd"/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</w:t>
            </w:r>
            <w:r w:rsidR="00476CA2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микрорайоне</w:t>
            </w:r>
            <w:r w:rsid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школы</w:t>
            </w:r>
            <w:r w:rsidR="00476CA2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476CA2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обучающихся</w:t>
            </w:r>
            <w:r w:rsidR="00476CA2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</w:t>
            </w:r>
            <w:r w:rsidR="00476CA2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ней</w:t>
            </w:r>
          </w:p>
          <w:p w:rsidR="00493D4D" w:rsidRPr="00476CA2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6861" w:type="dxa"/>
            <w:vMerge/>
            <w:tcBorders>
              <w:bottom w:val="single" w:sz="4" w:space="0" w:color="auto"/>
            </w:tcBorders>
            <w:vAlign w:val="center"/>
          </w:tcPr>
          <w:p w:rsidR="00493D4D" w:rsidRPr="00476CA2" w:rsidRDefault="00493D4D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</w:tr>
      <w:tr w:rsidR="00913CAB" w:rsidRPr="00476CA2" w:rsidTr="00D40787">
        <w:trPr>
          <w:trHeight w:val="6520"/>
          <w:tblCellSpacing w:w="0" w:type="dxa"/>
        </w:trPr>
        <w:tc>
          <w:tcPr>
            <w:tcW w:w="900" w:type="dxa"/>
            <w:vMerge/>
            <w:vAlign w:val="center"/>
          </w:tcPr>
          <w:p w:rsidR="00913CAB" w:rsidRPr="00476CA2" w:rsidRDefault="00913CA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5529" w:type="dxa"/>
            <w:vMerge/>
            <w:vAlign w:val="center"/>
          </w:tcPr>
          <w:p w:rsidR="00913CAB" w:rsidRPr="00476CA2" w:rsidRDefault="00913CA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2211" w:type="dxa"/>
            <w:gridSpan w:val="4"/>
            <w:vMerge/>
          </w:tcPr>
          <w:p w:rsidR="00913CAB" w:rsidRPr="00476CA2" w:rsidRDefault="00913CAB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6861" w:type="dxa"/>
            <w:vMerge w:val="restart"/>
            <w:tcBorders>
              <w:top w:val="nil"/>
            </w:tcBorders>
            <w:vAlign w:val="center"/>
          </w:tcPr>
          <w:p w:rsidR="00913CAB" w:rsidRPr="00476CA2" w:rsidRDefault="00913CAB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913CAB" w:rsidRPr="00476CA2" w:rsidRDefault="00913CAB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(2011-2012)-118/141 =8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7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</w:t>
            </w:r>
          </w:p>
          <w:p w:rsidR="00913CAB" w:rsidRPr="00476CA2" w:rsidRDefault="00913CAB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23/141=1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3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</w:t>
            </w:r>
          </w:p>
          <w:p w:rsidR="00913CAB" w:rsidRPr="00476CA2" w:rsidRDefault="00913CAB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(2012-2013)-100/113 =89%</w:t>
            </w:r>
          </w:p>
          <w:p w:rsidR="00913CAB" w:rsidRPr="00476CA2" w:rsidRDefault="00913CAB" w:rsidP="00493D4D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13/113=11%</w:t>
            </w:r>
          </w:p>
          <w:p w:rsidR="00605FDA" w:rsidRPr="00476CA2" w:rsidRDefault="00605FDA" w:rsidP="00605FDA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(2013-2014</w:t>
            </w:r>
            <w:r w:rsidR="009566A9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)-96</w:t>
            </w:r>
            <w:r w:rsidR="009420E2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/1</w:t>
            </w:r>
            <w:r w:rsidR="009566A9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10 =87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</w:t>
            </w:r>
          </w:p>
          <w:p w:rsidR="00605FDA" w:rsidRPr="00476CA2" w:rsidRDefault="009566A9" w:rsidP="00605FDA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14/110=13</w:t>
            </w:r>
            <w:r w:rsidR="00605FDA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</w:t>
            </w:r>
          </w:p>
          <w:p w:rsidR="00474D54" w:rsidRPr="00476CA2" w:rsidRDefault="00474D54" w:rsidP="00474D54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1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4-20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1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5)- </w:t>
            </w:r>
            <w:r w:rsidR="0097179C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1</w:t>
            </w:r>
            <w:r w:rsidR="0097179C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00/120=83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</w:t>
            </w:r>
          </w:p>
          <w:p w:rsidR="00474D54" w:rsidRPr="00476CA2" w:rsidRDefault="0097179C" w:rsidP="00474D54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 xml:space="preserve">  2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0/120=17</w:t>
            </w:r>
            <w:r w:rsidR="00474D54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%</w:t>
            </w:r>
          </w:p>
          <w:p w:rsidR="00476CA2" w:rsidRPr="00476CA2" w:rsidRDefault="00476CA2" w:rsidP="00476CA2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5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6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)-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137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/160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=86%</w:t>
            </w:r>
          </w:p>
          <w:p w:rsidR="00476CA2" w:rsidRPr="00476CA2" w:rsidRDefault="00476CA2" w:rsidP="00476CA2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 xml:space="preserve">            26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/163=14%</w:t>
            </w:r>
          </w:p>
          <w:p w:rsidR="00913CAB" w:rsidRPr="00476CA2" w:rsidRDefault="00913CA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</w:tr>
      <w:tr w:rsidR="00913CAB" w:rsidRPr="00476CA2" w:rsidTr="00D1387C">
        <w:trPr>
          <w:trHeight w:val="810"/>
          <w:tblCellSpacing w:w="0" w:type="dxa"/>
        </w:trPr>
        <w:tc>
          <w:tcPr>
            <w:tcW w:w="900" w:type="dxa"/>
            <w:vMerge/>
            <w:vAlign w:val="center"/>
          </w:tcPr>
          <w:p w:rsidR="00913CAB" w:rsidRPr="00476CA2" w:rsidRDefault="00913CA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5529" w:type="dxa"/>
            <w:vMerge/>
            <w:vAlign w:val="center"/>
          </w:tcPr>
          <w:p w:rsidR="00913CAB" w:rsidRPr="00476CA2" w:rsidRDefault="00913CA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2211" w:type="dxa"/>
            <w:gridSpan w:val="4"/>
          </w:tcPr>
          <w:p w:rsidR="00913CAB" w:rsidRPr="00476CA2" w:rsidRDefault="00913CAB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Соотношение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числа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проживающих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микрорайоне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школы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обучающихся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других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образовательных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учреждениях</w:t>
            </w:r>
          </w:p>
        </w:tc>
        <w:tc>
          <w:tcPr>
            <w:tcW w:w="6861" w:type="dxa"/>
            <w:vMerge/>
            <w:vAlign w:val="center"/>
          </w:tcPr>
          <w:p w:rsidR="00913CAB" w:rsidRPr="00476CA2" w:rsidRDefault="00913CA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</w:tr>
      <w:tr w:rsidR="004C5C96" w:rsidRPr="00476CA2" w:rsidTr="00D1387C">
        <w:trPr>
          <w:trHeight w:val="1275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5529" w:type="dxa"/>
            <w:vMerge/>
            <w:vAlign w:val="center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Доля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обучающихся</w:t>
            </w:r>
            <w:proofErr w:type="gramEnd"/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проживающих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микрорайоне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школы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необучающихсяни</w:t>
            </w:r>
            <w:proofErr w:type="spellEnd"/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одном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образовательномучреждении</w:t>
            </w:r>
            <w:proofErr w:type="spellEnd"/>
          </w:p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(в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том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числе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по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состоянию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здоровья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по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иным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причинам)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нет</w:t>
            </w:r>
          </w:p>
        </w:tc>
      </w:tr>
      <w:tr w:rsidR="004C5C96" w:rsidRPr="00476CA2" w:rsidTr="00D1387C">
        <w:trPr>
          <w:trHeight w:val="1373"/>
          <w:tblCellSpacing w:w="0" w:type="dxa"/>
        </w:trPr>
        <w:tc>
          <w:tcPr>
            <w:tcW w:w="900" w:type="dxa"/>
            <w:vMerge w:val="restart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  <w:t>3.7</w:t>
            </w:r>
          </w:p>
        </w:tc>
        <w:tc>
          <w:tcPr>
            <w:tcW w:w="5529" w:type="dxa"/>
            <w:vMerge w:val="restart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Степень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сохранности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контингента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обучающихся</w:t>
            </w:r>
            <w:proofErr w:type="gramEnd"/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по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классам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ступеням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обучения</w:t>
            </w: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Доляобучающихсяввозрасте 6,5 – 15 лет, отчисленныхпонеуспеваемостиизаплохоеповедени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е</w:t>
            </w:r>
          </w:p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нет</w:t>
            </w:r>
          </w:p>
        </w:tc>
      </w:tr>
      <w:tr w:rsidR="004C5C96" w:rsidRPr="00476CA2" w:rsidTr="00D1387C">
        <w:trPr>
          <w:trHeight w:val="960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5529" w:type="dxa"/>
            <w:vMerge/>
            <w:vAlign w:val="center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Доля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обучающихся, выбывших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другие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образовательные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учреждения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указанием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причин</w:t>
            </w: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C5C96" w:rsidRPr="00476CA2" w:rsidRDefault="000D135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3/102=0,03</w:t>
            </w:r>
          </w:p>
          <w:p w:rsidR="008566F8" w:rsidRPr="00476CA2" w:rsidRDefault="008566F8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Изменение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места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жительства</w:t>
            </w:r>
          </w:p>
        </w:tc>
      </w:tr>
      <w:tr w:rsidR="004C5C96" w:rsidRPr="00476CA2" w:rsidTr="00D1387C">
        <w:trPr>
          <w:trHeight w:val="1215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5529" w:type="dxa"/>
            <w:vMerge/>
            <w:vAlign w:val="center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Соотношение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числа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обучающихся</w:t>
            </w:r>
            <w:proofErr w:type="gram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, зачисленных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ОУ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выбывших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из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него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по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ступеням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обучения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классам.</w:t>
            </w:r>
          </w:p>
        </w:tc>
        <w:tc>
          <w:tcPr>
            <w:tcW w:w="6861" w:type="dxa"/>
          </w:tcPr>
          <w:p w:rsidR="00A84C0E" w:rsidRPr="00476CA2" w:rsidRDefault="00A84C0E" w:rsidP="0058788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587880" w:rsidRPr="00476CA2" w:rsidRDefault="00A84C0E" w:rsidP="00587880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</w:t>
            </w:r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2011-2012)-                                                                        Выбыло: нач.шк.-1;  ср.шк.-2;ст.шк.-0. Прибыло</w:t>
            </w:r>
            <w:proofErr w:type="gramStart"/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:н</w:t>
            </w:r>
            <w:proofErr w:type="gramEnd"/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ач.шк.-1;ср.шк.-2;ст.шк.-1                       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(2012-2013)-</w:t>
            </w:r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Выбыло: нач.шк.-0;  ср.шк.-1;ст.шк.-0. Прибыло</w:t>
            </w:r>
            <w:proofErr w:type="gramStart"/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:н</w:t>
            </w:r>
            <w:proofErr w:type="gramEnd"/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ач.шк.-0;ср.шк.-0;ст.шк.-1</w:t>
            </w:r>
          </w:p>
          <w:p w:rsidR="008F044C" w:rsidRPr="00476CA2" w:rsidRDefault="008F044C" w:rsidP="00587880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(2013-2014)-                                                                                Выбыло: нач.шк.-0;  ср.шк.-1;ст.шк.-1 Прибыло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:н</w:t>
            </w:r>
            <w:proofErr w:type="gram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ач.шк.-1;ср.шк.-1;ст.шк.-1</w:t>
            </w:r>
          </w:p>
          <w:p w:rsidR="004C5C96" w:rsidRDefault="0097179C" w:rsidP="00587880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2014-2015)-                                                                               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Выбыло: нач.шк.-1;  ср.шк.-1;ст.шк.-0 Прибыло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:н</w:t>
            </w:r>
            <w:proofErr w:type="gram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ач.шк.-1;ср.шк.-1;ст.шк.-0</w:t>
            </w:r>
          </w:p>
          <w:p w:rsidR="000D1355" w:rsidRPr="00476CA2" w:rsidRDefault="000D1355" w:rsidP="00587880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2015-2016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)-                                                              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        Выбыло: нач.шк.-2;  ср.шк.-1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;ст.шк.-0.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Прибыло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:н</w:t>
            </w:r>
            <w:proofErr w:type="gram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ач.шк.-1;ср.шк.-2;ст.шк.-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0</w:t>
            </w:r>
          </w:p>
        </w:tc>
      </w:tr>
      <w:tr w:rsidR="004C5C96" w:rsidRPr="00476CA2" w:rsidTr="00D1387C">
        <w:trPr>
          <w:trHeight w:val="960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5529" w:type="dxa"/>
            <w:vMerge/>
            <w:vAlign w:val="center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Соотношение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числа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обучавшихся</w:t>
            </w:r>
            <w:proofErr w:type="gramEnd"/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 4 классе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пожелавших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продолжитьобучениев</w:t>
            </w:r>
            <w:proofErr w:type="spell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5 классе.</w:t>
            </w:r>
          </w:p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6861" w:type="dxa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</w:pPr>
          </w:p>
          <w:p w:rsidR="008566F8" w:rsidRPr="00476CA2" w:rsidRDefault="008566F8" w:rsidP="004C5C96">
            <w:pPr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  <w:t>11/11-1(100%)</w:t>
            </w:r>
          </w:p>
          <w:p w:rsidR="008566F8" w:rsidRPr="00476CA2" w:rsidRDefault="008566F8" w:rsidP="004C5C96">
            <w:pPr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  <w:t>10/10=1(100%)</w:t>
            </w:r>
          </w:p>
          <w:p w:rsidR="009566A9" w:rsidRPr="00476CA2" w:rsidRDefault="009566A9" w:rsidP="004C5C96">
            <w:pPr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  <w:t>7/7=1(100%)</w:t>
            </w:r>
          </w:p>
          <w:p w:rsidR="0097179C" w:rsidRDefault="0097179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4/4=1(100%)</w:t>
            </w:r>
          </w:p>
          <w:p w:rsidR="000D1355" w:rsidRPr="00476CA2" w:rsidRDefault="000D135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10\10=100%</w:t>
            </w:r>
          </w:p>
        </w:tc>
      </w:tr>
      <w:tr w:rsidR="004C5C96" w:rsidRPr="00476CA2" w:rsidTr="00D1387C">
        <w:trPr>
          <w:trHeight w:val="1230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5529" w:type="dxa"/>
            <w:vMerge/>
            <w:vAlign w:val="center"/>
          </w:tcPr>
          <w:p w:rsidR="004C5C96" w:rsidRPr="00476CA2" w:rsidRDefault="004C5C9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2211" w:type="dxa"/>
            <w:gridSpan w:val="4"/>
          </w:tcPr>
          <w:p w:rsidR="004C5C96" w:rsidRPr="00476CA2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Процент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выпускников 9 классов, продолживших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обучение</w:t>
            </w:r>
            <w:r w:rsidR="000D1355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 10 классе.</w:t>
            </w:r>
          </w:p>
        </w:tc>
        <w:tc>
          <w:tcPr>
            <w:tcW w:w="6861" w:type="dxa"/>
          </w:tcPr>
          <w:p w:rsidR="00587880" w:rsidRPr="00476CA2" w:rsidRDefault="00587880" w:rsidP="00587880">
            <w:pPr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  <w:t xml:space="preserve"> 9/12=75%</w:t>
            </w:r>
          </w:p>
          <w:p w:rsidR="004C5C96" w:rsidRPr="00476CA2" w:rsidRDefault="00587880" w:rsidP="004C5C96">
            <w:pPr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  <w:t>3/6=50%</w:t>
            </w:r>
          </w:p>
          <w:p w:rsidR="009566A9" w:rsidRPr="00476CA2" w:rsidRDefault="009566A9" w:rsidP="004C5C96">
            <w:pPr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</w:rPr>
              <w:t>10/12=83%</w:t>
            </w:r>
          </w:p>
          <w:p w:rsidR="0097179C" w:rsidRDefault="0097179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9/15=60%</w:t>
            </w:r>
          </w:p>
          <w:p w:rsidR="000D1355" w:rsidRPr="00476CA2" w:rsidRDefault="000D135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6/12=50%</w:t>
            </w:r>
          </w:p>
        </w:tc>
      </w:tr>
    </w:tbl>
    <w:p w:rsidR="00A036FB" w:rsidRPr="00476CA2" w:rsidRDefault="00A036FB" w:rsidP="00A036FB">
      <w:pPr>
        <w:rPr>
          <w:rFonts w:ascii="Times New Roman" w:hAnsi="Times New Roman" w:cs="Times New Roman"/>
          <w:b/>
          <w:i w:val="0"/>
          <w:color w:val="002060"/>
          <w:sz w:val="28"/>
          <w:szCs w:val="28"/>
        </w:rPr>
      </w:pPr>
    </w:p>
    <w:p w:rsidR="00195744" w:rsidRPr="00476CA2" w:rsidRDefault="00195744" w:rsidP="00A036FB">
      <w:pPr>
        <w:jc w:val="center"/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u w:val="single"/>
        </w:rPr>
      </w:pPr>
    </w:p>
    <w:p w:rsidR="00A036FB" w:rsidRPr="00476CA2" w:rsidRDefault="00A036FB" w:rsidP="00A036FB">
      <w:pPr>
        <w:jc w:val="center"/>
        <w:rPr>
          <w:rFonts w:ascii="Times New Roman" w:hAnsi="Times New Roman" w:cs="Times New Roman"/>
          <w:b/>
          <w:i w:val="0"/>
          <w:caps/>
          <w:color w:val="002060"/>
          <w:sz w:val="28"/>
          <w:szCs w:val="28"/>
          <w:u w:val="single"/>
        </w:rPr>
      </w:pPr>
      <w:r w:rsidRPr="00476CA2">
        <w:rPr>
          <w:rFonts w:ascii="Times New Roman" w:hAnsi="Times New Roman" w:cs="Times New Roman"/>
          <w:b/>
          <w:bCs/>
          <w:i w:val="0"/>
          <w:caps/>
          <w:color w:val="002060"/>
          <w:sz w:val="28"/>
          <w:szCs w:val="28"/>
          <w:u w:val="single"/>
          <w:lang w:val="en-US"/>
        </w:rPr>
        <w:t>II</w:t>
      </w:r>
      <w:r w:rsidRPr="00476CA2">
        <w:rPr>
          <w:rFonts w:ascii="Times New Roman" w:hAnsi="Times New Roman" w:cs="Times New Roman"/>
          <w:b/>
          <w:bCs/>
          <w:i w:val="0"/>
          <w:caps/>
          <w:color w:val="002060"/>
          <w:sz w:val="28"/>
          <w:szCs w:val="28"/>
          <w:u w:val="single"/>
        </w:rPr>
        <w:t>. Образовательная</w:t>
      </w:r>
      <w:r w:rsidR="000D1355">
        <w:rPr>
          <w:rFonts w:ascii="Times New Roman" w:hAnsi="Times New Roman" w:cs="Times New Roman"/>
          <w:b/>
          <w:bCs/>
          <w:i w:val="0"/>
          <w:caps/>
          <w:color w:val="002060"/>
          <w:sz w:val="28"/>
          <w:szCs w:val="28"/>
          <w:u w:val="single"/>
        </w:rPr>
        <w:t xml:space="preserve"> </w:t>
      </w:r>
      <w:r w:rsidRPr="00476CA2">
        <w:rPr>
          <w:rFonts w:ascii="Times New Roman" w:hAnsi="Times New Roman" w:cs="Times New Roman"/>
          <w:b/>
          <w:bCs/>
          <w:i w:val="0"/>
          <w:caps/>
          <w:color w:val="002060"/>
          <w:sz w:val="28"/>
          <w:szCs w:val="28"/>
          <w:u w:val="single"/>
        </w:rPr>
        <w:t>политика</w:t>
      </w:r>
    </w:p>
    <w:p w:rsidR="00A40DFC" w:rsidRPr="00476CA2" w:rsidRDefault="00A40DFC" w:rsidP="00A40DF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64" w:after="0" w:line="274" w:lineRule="exact"/>
        <w:ind w:left="1551" w:right="-899"/>
        <w:rPr>
          <w:rFonts w:ascii="Times New Roman" w:hAnsi="Times New Roman" w:cs="Times New Roman"/>
          <w:b/>
          <w:i w:val="0"/>
          <w:caps/>
          <w:color w:val="002060"/>
          <w:sz w:val="28"/>
          <w:szCs w:val="28"/>
        </w:rPr>
      </w:pPr>
    </w:p>
    <w:p w:rsidR="00587880" w:rsidRPr="00476CA2" w:rsidRDefault="00587880" w:rsidP="00A40DFC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i w:val="0"/>
          <w:caps/>
          <w:color w:val="002060"/>
          <w:sz w:val="28"/>
          <w:szCs w:val="28"/>
          <w:lang w:val="en-US"/>
        </w:rPr>
      </w:pPr>
      <w:r w:rsidRPr="00476CA2">
        <w:rPr>
          <w:rFonts w:ascii="Times New Roman" w:hAnsi="Times New Roman" w:cs="Times New Roman"/>
          <w:b/>
          <w:i w:val="0"/>
          <w:caps/>
          <w:color w:val="002060"/>
          <w:sz w:val="28"/>
          <w:szCs w:val="28"/>
        </w:rPr>
        <w:t>ОСНОВНЫЕ</w:t>
      </w:r>
      <w:r w:rsidR="0070715E">
        <w:rPr>
          <w:rFonts w:ascii="Times New Roman" w:hAnsi="Times New Roman" w:cs="Times New Roman"/>
          <w:b/>
          <w:i w:val="0"/>
          <w:caps/>
          <w:color w:val="002060"/>
          <w:sz w:val="28"/>
          <w:szCs w:val="28"/>
        </w:rPr>
        <w:t xml:space="preserve"> </w:t>
      </w:r>
      <w:r w:rsidRPr="00476CA2">
        <w:rPr>
          <w:rFonts w:ascii="Times New Roman" w:hAnsi="Times New Roman" w:cs="Times New Roman"/>
          <w:b/>
          <w:i w:val="0"/>
          <w:caps/>
          <w:color w:val="002060"/>
          <w:sz w:val="28"/>
          <w:szCs w:val="28"/>
        </w:rPr>
        <w:t>НАПРАВЛЕНИЯ</w:t>
      </w:r>
      <w:r w:rsidR="0070715E">
        <w:rPr>
          <w:rFonts w:ascii="Times New Roman" w:hAnsi="Times New Roman" w:cs="Times New Roman"/>
          <w:b/>
          <w:i w:val="0"/>
          <w:caps/>
          <w:color w:val="002060"/>
          <w:sz w:val="28"/>
          <w:szCs w:val="28"/>
        </w:rPr>
        <w:t xml:space="preserve"> </w:t>
      </w:r>
      <w:r w:rsidRPr="00476CA2">
        <w:rPr>
          <w:rFonts w:ascii="Times New Roman" w:hAnsi="Times New Roman" w:cs="Times New Roman"/>
          <w:b/>
          <w:i w:val="0"/>
          <w:caps/>
          <w:color w:val="002060"/>
          <w:sz w:val="28"/>
          <w:szCs w:val="28"/>
        </w:rPr>
        <w:t>РЕАЛИЗАЦИИ</w:t>
      </w:r>
      <w:r w:rsidR="0070715E">
        <w:rPr>
          <w:rFonts w:ascii="Times New Roman" w:hAnsi="Times New Roman" w:cs="Times New Roman"/>
          <w:b/>
          <w:i w:val="0"/>
          <w:caps/>
          <w:color w:val="002060"/>
          <w:sz w:val="28"/>
          <w:szCs w:val="28"/>
        </w:rPr>
        <w:t xml:space="preserve"> </w:t>
      </w:r>
      <w:r w:rsidRPr="00476CA2">
        <w:rPr>
          <w:rFonts w:ascii="Times New Roman" w:hAnsi="Times New Roman" w:cs="Times New Roman"/>
          <w:b/>
          <w:i w:val="0"/>
          <w:caps/>
          <w:color w:val="002060"/>
          <w:sz w:val="28"/>
          <w:szCs w:val="28"/>
        </w:rPr>
        <w:t>ПРОЕКТОВ</w:t>
      </w:r>
    </w:p>
    <w:tbl>
      <w:tblPr>
        <w:tblW w:w="5419" w:type="pct"/>
        <w:tblInd w:w="-669" w:type="dxa"/>
        <w:tblCellMar>
          <w:left w:w="40" w:type="dxa"/>
          <w:right w:w="40" w:type="dxa"/>
        </w:tblCellMar>
        <w:tblLook w:val="0000"/>
      </w:tblPr>
      <w:tblGrid>
        <w:gridCol w:w="709"/>
        <w:gridCol w:w="12051"/>
        <w:gridCol w:w="3118"/>
      </w:tblGrid>
      <w:tr w:rsidR="00587880" w:rsidRPr="00476CA2" w:rsidTr="00A40DFC">
        <w:trPr>
          <w:trHeight w:hRule="exact" w:val="65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D40787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D40787">
            <w:pPr>
              <w:shd w:val="clear" w:color="auto" w:fill="FFFFFF"/>
              <w:ind w:left="2256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28"/>
                <w:szCs w:val="28"/>
              </w:rPr>
              <w:t>МЕРОПРИЯТИЯ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D40787">
            <w:pPr>
              <w:shd w:val="clear" w:color="auto" w:fill="FFFFFF"/>
              <w:ind w:left="720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28"/>
                <w:szCs w:val="28"/>
              </w:rPr>
              <w:t>СРОК</w:t>
            </w:r>
          </w:p>
        </w:tc>
      </w:tr>
      <w:tr w:rsidR="00587880" w:rsidRPr="00476CA2" w:rsidTr="00A40DFC">
        <w:trPr>
          <w:trHeight w:hRule="exact" w:val="86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1.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Диагностика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состояния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здоровья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proofErr w:type="gramStart"/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об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уча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ю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ind w:right="182" w:hanging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>Ежегодно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сентябрь - октябрь</w:t>
            </w:r>
          </w:p>
        </w:tc>
      </w:tr>
      <w:tr w:rsidR="00587880" w:rsidRPr="00476CA2" w:rsidTr="00A40DFC">
        <w:trPr>
          <w:trHeight w:hRule="exact" w:val="83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ind w:right="216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Создание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проблемной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группы</w:t>
            </w:r>
            <w:proofErr w:type="gramStart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«С</w:t>
            </w:r>
            <w:proofErr w:type="gramEnd"/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охранение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и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улучшение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эмоционального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и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физического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                  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самочувствия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школьников»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70715E" w:rsidP="00A40DFC">
            <w:pPr>
              <w:shd w:val="clear" w:color="auto" w:fill="FFFFFF"/>
              <w:spacing w:line="240" w:lineRule="auto"/>
              <w:ind w:left="53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pacing w:val="6"/>
                <w:sz w:val="28"/>
                <w:szCs w:val="28"/>
              </w:rPr>
              <w:t>2015</w:t>
            </w:r>
            <w:r w:rsidR="0097179C"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6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6"/>
                <w:sz w:val="28"/>
                <w:szCs w:val="28"/>
              </w:rPr>
              <w:t>20</w:t>
            </w:r>
          </w:p>
        </w:tc>
      </w:tr>
      <w:tr w:rsidR="00587880" w:rsidRPr="00476CA2" w:rsidTr="00A40DFC">
        <w:trPr>
          <w:trHeight w:hRule="exact" w:val="897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Организация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системы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наставничества. Активная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помощь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молодым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вновь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пришедшим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педагогам.</w:t>
            </w:r>
          </w:p>
          <w:p w:rsidR="00587880" w:rsidRPr="00476CA2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Постоянно</w:t>
            </w:r>
          </w:p>
          <w:p w:rsidR="00587880" w:rsidRPr="00476CA2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</w:tr>
      <w:tr w:rsidR="00587880" w:rsidRPr="00476CA2" w:rsidTr="00A40DFC">
        <w:trPr>
          <w:trHeight w:hRule="exact" w:val="67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Разработка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системы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стимулирования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инновационной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деятельности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педагогов</w:t>
            </w:r>
          </w:p>
          <w:p w:rsidR="00587880" w:rsidRPr="00476CA2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B21CF9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2015-2020</w:t>
            </w:r>
          </w:p>
          <w:p w:rsidR="00587880" w:rsidRPr="00476CA2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</w:tc>
      </w:tr>
      <w:tr w:rsidR="00587880" w:rsidRPr="00476CA2" w:rsidTr="00A40DFC">
        <w:trPr>
          <w:trHeight w:hRule="exact" w:val="787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5.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ind w:right="830" w:hanging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Разработка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концепции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информационного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обеспечения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образовательного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процесса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B21CF9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2015</w:t>
            </w:r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20</w:t>
            </w:r>
          </w:p>
        </w:tc>
      </w:tr>
      <w:tr w:rsidR="00587880" w:rsidRPr="00476CA2" w:rsidTr="00A40DFC">
        <w:trPr>
          <w:trHeight w:hRule="exact" w:val="71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6.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B21CF9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28"/>
                <w:szCs w:val="28"/>
              </w:rPr>
              <w:t xml:space="preserve"> </w:t>
            </w:r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28"/>
                <w:szCs w:val="28"/>
              </w:rPr>
              <w:t xml:space="preserve"> </w:t>
            </w:r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28"/>
                <w:szCs w:val="28"/>
              </w:rPr>
              <w:t>начального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28"/>
                <w:szCs w:val="28"/>
              </w:rPr>
              <w:t xml:space="preserve"> </w:t>
            </w:r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28"/>
                <w:szCs w:val="28"/>
              </w:rPr>
              <w:t>общего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28"/>
                <w:szCs w:val="28"/>
              </w:rPr>
              <w:t xml:space="preserve"> </w:t>
            </w:r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28"/>
                <w:szCs w:val="28"/>
              </w:rPr>
              <w:t>образования</w:t>
            </w:r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3"/>
                <w:sz w:val="28"/>
                <w:szCs w:val="28"/>
              </w:rPr>
              <w:t>–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B21CF9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2016</w:t>
            </w:r>
            <w:r w:rsidR="0097179C"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20</w:t>
            </w:r>
          </w:p>
        </w:tc>
      </w:tr>
      <w:tr w:rsidR="00B21CF9" w:rsidRPr="00476CA2" w:rsidTr="00A40DFC">
        <w:trPr>
          <w:trHeight w:hRule="exact" w:val="71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CF9" w:rsidRPr="00476CA2" w:rsidRDefault="00B21CF9" w:rsidP="00A40DFC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CF9" w:rsidRPr="00476CA2" w:rsidRDefault="00B21CF9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28"/>
                <w:szCs w:val="28"/>
              </w:rPr>
              <w:t>Введение ФГОС  основного общего образования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CF9" w:rsidRDefault="00B21CF9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2015-2020</w:t>
            </w:r>
          </w:p>
        </w:tc>
      </w:tr>
      <w:tr w:rsidR="00587880" w:rsidRPr="00476CA2" w:rsidTr="00A40DFC">
        <w:trPr>
          <w:trHeight w:hRule="exact" w:val="839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B21CF9" w:rsidP="00A40DFC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8</w:t>
            </w:r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B21CF9">
            <w:pPr>
              <w:shd w:val="clear" w:color="auto" w:fill="FFFFFF"/>
              <w:spacing w:line="240" w:lineRule="auto"/>
              <w:ind w:right="24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Разработка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и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апробация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системы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диагностики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качества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управления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педагогическим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процессом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и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эффективности</w:t>
            </w:r>
            <w:r w:rsidR="0070715E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управленческих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решений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B21CF9" w:rsidP="00A40DFC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2015</w:t>
            </w:r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20</w:t>
            </w:r>
          </w:p>
        </w:tc>
      </w:tr>
      <w:tr w:rsidR="00587880" w:rsidRPr="00476CA2" w:rsidTr="00A40DFC">
        <w:trPr>
          <w:trHeight w:hRule="exact" w:val="104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ind w:right="86" w:hanging="10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Разработка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программы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изучения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развития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познавательных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способностей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и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мотиваций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 xml:space="preserve"> об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уча</w:t>
            </w:r>
            <w:r w:rsidR="00B21CF9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ю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5"/>
                <w:sz w:val="28"/>
                <w:szCs w:val="28"/>
              </w:rPr>
              <w:t>щихся.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F8280D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2015</w:t>
            </w:r>
            <w:r w:rsidR="00587880"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28"/>
                <w:szCs w:val="28"/>
              </w:rPr>
              <w:t>20</w:t>
            </w:r>
          </w:p>
        </w:tc>
      </w:tr>
      <w:tr w:rsidR="00587880" w:rsidRPr="00476CA2" w:rsidTr="00A40DFC">
        <w:trPr>
          <w:trHeight w:hRule="exact" w:val="99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9.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>Организация</w:t>
            </w:r>
            <w:r w:rsidR="00F8280D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>работы</w:t>
            </w:r>
            <w:r w:rsidR="00F8280D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>кружков</w:t>
            </w:r>
            <w:r w:rsidR="00F8280D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>и</w:t>
            </w:r>
            <w:r w:rsidR="00F8280D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>спортивных</w:t>
            </w:r>
            <w:r w:rsidR="00F8280D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 xml:space="preserve"> </w:t>
            </w: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6"/>
                <w:sz w:val="28"/>
                <w:szCs w:val="28"/>
              </w:rPr>
              <w:t>секций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6CA2" w:rsidRDefault="00587880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76CA2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28"/>
                <w:szCs w:val="28"/>
              </w:rPr>
              <w:t>Постоянно</w:t>
            </w:r>
          </w:p>
        </w:tc>
      </w:tr>
    </w:tbl>
    <w:p w:rsidR="0097179C" w:rsidRPr="00FC3667" w:rsidRDefault="0097179C" w:rsidP="00A40DFC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color w:val="002060"/>
          <w:sz w:val="36"/>
          <w:szCs w:val="36"/>
          <w:u w:val="single"/>
        </w:rPr>
      </w:pPr>
    </w:p>
    <w:p w:rsidR="00A036FB" w:rsidRPr="00FC3667" w:rsidRDefault="00A036FB" w:rsidP="00A40DFC">
      <w:pPr>
        <w:spacing w:line="360" w:lineRule="auto"/>
        <w:jc w:val="center"/>
        <w:rPr>
          <w:rFonts w:ascii="Times New Roman" w:hAnsi="Times New Roman" w:cs="Times New Roman"/>
          <w:b/>
          <w:i w:val="0"/>
          <w:color w:val="002060"/>
          <w:sz w:val="36"/>
          <w:szCs w:val="36"/>
          <w:u w:val="single"/>
        </w:rPr>
      </w:pPr>
      <w:r w:rsidRPr="00FC3667">
        <w:rPr>
          <w:rFonts w:ascii="Times New Roman" w:hAnsi="Times New Roman" w:cs="Times New Roman"/>
          <w:b/>
          <w:bCs/>
          <w:i w:val="0"/>
          <w:color w:val="002060"/>
          <w:sz w:val="36"/>
          <w:szCs w:val="36"/>
          <w:u w:val="single"/>
          <w:lang w:val="en-US"/>
        </w:rPr>
        <w:t>III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36"/>
          <w:szCs w:val="36"/>
          <w:u w:val="single"/>
        </w:rPr>
        <w:t>. Системаоценки (менеджмента) качества</w:t>
      </w:r>
    </w:p>
    <w:tbl>
      <w:tblPr>
        <w:tblW w:w="15784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3828"/>
        <w:gridCol w:w="850"/>
        <w:gridCol w:w="2693"/>
        <w:gridCol w:w="29"/>
        <w:gridCol w:w="113"/>
        <w:gridCol w:w="7371"/>
      </w:tblGrid>
      <w:tr w:rsidR="00B452D7" w:rsidRPr="00FC3667" w:rsidTr="00B452D7">
        <w:trPr>
          <w:trHeight w:val="480"/>
          <w:tblCellSpacing w:w="0" w:type="dxa"/>
        </w:trPr>
        <w:tc>
          <w:tcPr>
            <w:tcW w:w="900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№</w:t>
            </w:r>
          </w:p>
        </w:tc>
        <w:tc>
          <w:tcPr>
            <w:tcW w:w="3828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Направление/ Наименованиепоказателя</w:t>
            </w:r>
          </w:p>
        </w:tc>
        <w:tc>
          <w:tcPr>
            <w:tcW w:w="3572" w:type="dxa"/>
            <w:gridSpan w:val="3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Единицаизмерения</w:t>
            </w:r>
          </w:p>
        </w:tc>
        <w:tc>
          <w:tcPr>
            <w:tcW w:w="7484" w:type="dxa"/>
            <w:gridSpan w:val="2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Значение</w:t>
            </w:r>
          </w:p>
          <w:p w:rsidR="00A036FB" w:rsidRPr="00FC3667" w:rsidRDefault="00A40DFC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 w:rsidR="00F8280D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2015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-20</w:t>
            </w:r>
            <w:r w:rsidR="00575B33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1</w:t>
            </w:r>
            <w:r w:rsidR="00F8280D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6 </w:t>
            </w:r>
            <w:proofErr w:type="spellStart"/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учебныйгод</w:t>
            </w:r>
            <w:proofErr w:type="spellEnd"/>
          </w:p>
        </w:tc>
      </w:tr>
      <w:tr w:rsidR="00B452D7" w:rsidRPr="00FC3667" w:rsidTr="00B452D7">
        <w:trPr>
          <w:trHeight w:val="435"/>
          <w:tblCellSpacing w:w="0" w:type="dxa"/>
        </w:trPr>
        <w:tc>
          <w:tcPr>
            <w:tcW w:w="90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14884" w:type="dxa"/>
            <w:gridSpan w:val="6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1. Структурауправления</w:t>
            </w:r>
          </w:p>
        </w:tc>
      </w:tr>
      <w:tr w:rsidR="00B452D7" w:rsidRPr="00FC3667" w:rsidTr="00C806D1">
        <w:trPr>
          <w:trHeight w:val="495"/>
          <w:tblCellSpacing w:w="0" w:type="dxa"/>
        </w:trPr>
        <w:tc>
          <w:tcPr>
            <w:tcW w:w="90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1.1</w:t>
            </w:r>
          </w:p>
        </w:tc>
        <w:tc>
          <w:tcPr>
            <w:tcW w:w="382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Педсовет</w:t>
            </w:r>
          </w:p>
        </w:tc>
        <w:tc>
          <w:tcPr>
            <w:tcW w:w="3685" w:type="dxa"/>
            <w:gridSpan w:val="4"/>
          </w:tcPr>
          <w:p w:rsidR="00C806D1" w:rsidRPr="00FC3667" w:rsidRDefault="00A036FB" w:rsidP="00C806D1">
            <w:pPr>
              <w:ind w:left="165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Кемикогда</w:t>
            </w:r>
          </w:p>
          <w:p w:rsidR="00A036FB" w:rsidRPr="00FC3667" w:rsidRDefault="00A036FB" w:rsidP="00C806D1">
            <w:pPr>
              <w:ind w:left="165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утвержден</w:t>
            </w:r>
          </w:p>
        </w:tc>
        <w:tc>
          <w:tcPr>
            <w:tcW w:w="7371" w:type="dxa"/>
          </w:tcPr>
          <w:p w:rsidR="00A036FB" w:rsidRPr="00FC3667" w:rsidRDefault="00A62C3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1 заседание</w:t>
            </w:r>
          </w:p>
          <w:p w:rsidR="00A62C36" w:rsidRPr="00FC3667" w:rsidRDefault="00A62C36" w:rsidP="00A62C3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1.Итогиучебно-воспит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ательнойработыза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2014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–</w:t>
            </w:r>
            <w:r w:rsidR="0097179C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20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15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учебныйгод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задачи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2015 - 2016</w:t>
            </w:r>
            <w:r w:rsidR="00D431C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</w:t>
            </w:r>
            <w:proofErr w:type="gramStart"/>
            <w:r w:rsidR="00D431C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од.</w:t>
            </w:r>
          </w:p>
          <w:p w:rsidR="00A62C36" w:rsidRPr="00FC3667" w:rsidRDefault="00A62C36" w:rsidP="00A62C3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>2.Утвержд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>ение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>общешкольного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>плана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>на</w:t>
            </w:r>
            <w:r w:rsidR="0097179C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 xml:space="preserve"> 201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>5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- 2016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учебный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год</w:t>
            </w:r>
          </w:p>
          <w:p w:rsidR="00A62C36" w:rsidRPr="00FC3667" w:rsidRDefault="00A62C36" w:rsidP="00A62C3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3.Утверждение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экспертной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комиссии</w:t>
            </w:r>
          </w:p>
          <w:p w:rsidR="00400E5E" w:rsidRDefault="00400E5E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</w:p>
          <w:p w:rsidR="00A62C36" w:rsidRPr="00FC3667" w:rsidRDefault="00A62C36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lastRenderedPageBreak/>
              <w:t>2 заседание</w:t>
            </w:r>
          </w:p>
          <w:p w:rsidR="005A0A47" w:rsidRPr="00FC3667" w:rsidRDefault="00A62C36" w:rsidP="005A0A47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  <w:r w:rsidR="005A0A47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. 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Введение ФГОС ООО</w:t>
            </w:r>
          </w:p>
          <w:p w:rsidR="00A62C36" w:rsidRPr="00FC3667" w:rsidRDefault="005A0A47" w:rsidP="005A0A47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 Итоги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учебно</w:t>
            </w:r>
            <w:proofErr w:type="spell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–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воспитательной</w:t>
            </w:r>
            <w:proofErr w:type="gramEnd"/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работы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1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четверть</w:t>
            </w:r>
          </w:p>
          <w:p w:rsidR="005A0A47" w:rsidRPr="00FC3667" w:rsidRDefault="005A0A47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3 заседание</w:t>
            </w:r>
          </w:p>
          <w:p w:rsidR="008258B2" w:rsidRPr="00FC3667" w:rsidRDefault="005A0A47" w:rsidP="008258B2">
            <w:pPr>
              <w:shd w:val="clear" w:color="auto" w:fill="FFFFFF"/>
              <w:spacing w:line="274" w:lineRule="exact"/>
              <w:ind w:right="245" w:firstLine="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</w:t>
            </w:r>
            <w:r w:rsidR="00D431C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Педагогическиео</w:t>
            </w:r>
            <w:r w:rsidR="008258B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бразовательныетехнологии: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8258B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богатство, разнообразие, целесообразность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8258B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8258B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эффективность. </w:t>
            </w:r>
          </w:p>
          <w:p w:rsidR="00D431C2" w:rsidRPr="00FC3667" w:rsidRDefault="008258B2" w:rsidP="008258B2">
            <w:pPr>
              <w:shd w:val="clear" w:color="auto" w:fill="FFFFFF"/>
              <w:spacing w:line="274" w:lineRule="exact"/>
              <w:ind w:right="403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2.Результатыобученностиивоспитанностиуч</w:t>
            </w:r>
            <w:r w:rsidR="00D431C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ащихся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 1 полугодие 20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15-2016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учебногогода.</w:t>
            </w:r>
          </w:p>
          <w:p w:rsidR="005A0A47" w:rsidRPr="00FC3667" w:rsidRDefault="005A0A47" w:rsidP="008258B2">
            <w:pPr>
              <w:shd w:val="clear" w:color="auto" w:fill="FFFFFF"/>
              <w:spacing w:line="274" w:lineRule="exact"/>
              <w:ind w:right="403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</w:t>
            </w:r>
            <w:r w:rsidR="008258B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Разное</w:t>
            </w:r>
          </w:p>
          <w:p w:rsidR="0097179C" w:rsidRPr="00FC3667" w:rsidRDefault="0097179C" w:rsidP="00400E5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</w:p>
          <w:p w:rsidR="005A0A47" w:rsidRPr="00FC3667" w:rsidRDefault="000A03DC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4 заседание</w:t>
            </w:r>
          </w:p>
          <w:p w:rsidR="000A03DC" w:rsidRPr="00FC3667" w:rsidRDefault="000A03DC" w:rsidP="000A03DC">
            <w:pPr>
              <w:shd w:val="clear" w:color="auto" w:fill="FFFFFF"/>
              <w:spacing w:line="240" w:lineRule="auto"/>
              <w:ind w:left="5" w:right="403" w:firstLine="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Внеурочная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деятельность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начальных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классах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9566A9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ФГОС</w:t>
            </w:r>
            <w:r w:rsidR="008258B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(с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8258B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презентацией)</w:t>
            </w:r>
          </w:p>
          <w:p w:rsidR="000A03DC" w:rsidRPr="00FC3667" w:rsidRDefault="000A03DC" w:rsidP="000A03DC">
            <w:pPr>
              <w:shd w:val="clear" w:color="auto" w:fill="FFFFFF"/>
              <w:spacing w:line="240" w:lineRule="auto"/>
              <w:ind w:right="403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</w:t>
            </w:r>
            <w:r w:rsidR="008258B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Итоги 3 четверти (спрезентацией)</w:t>
            </w:r>
          </w:p>
          <w:p w:rsidR="00A62C36" w:rsidRPr="00FC3667" w:rsidRDefault="001D713B" w:rsidP="00A40DFC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5 заседание</w:t>
            </w:r>
          </w:p>
          <w:p w:rsidR="001D713B" w:rsidRPr="00FC3667" w:rsidRDefault="001D713B" w:rsidP="001D713B">
            <w:pPr>
              <w:shd w:val="clear" w:color="auto" w:fill="FFFFFF"/>
              <w:spacing w:line="274" w:lineRule="exact"/>
              <w:ind w:left="14" w:right="370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 xml:space="preserve">Одопускеучащихся 9, 11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lastRenderedPageBreak/>
              <w:t>классовк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итоговойаттестации</w:t>
            </w:r>
          </w:p>
          <w:p w:rsidR="001D713B" w:rsidRPr="00FC3667" w:rsidRDefault="001D713B" w:rsidP="001D713B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6 заседание</w:t>
            </w:r>
          </w:p>
          <w:p w:rsidR="001D713B" w:rsidRPr="00FC3667" w:rsidRDefault="001D713B" w:rsidP="001D713B">
            <w:pPr>
              <w:shd w:val="clear" w:color="auto" w:fill="FFFFFF"/>
              <w:spacing w:line="274" w:lineRule="exact"/>
              <w:ind w:left="14" w:right="370"/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2"/>
                <w:sz w:val="32"/>
                <w:szCs w:val="32"/>
              </w:rPr>
              <w:t xml:space="preserve">Опереводеучащихсявследующийкласс. </w:t>
            </w:r>
          </w:p>
          <w:p w:rsidR="00A40DFC" w:rsidRPr="00FC3667" w:rsidRDefault="00A40DFC" w:rsidP="00A40DFC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7 заседание</w:t>
            </w:r>
          </w:p>
          <w:p w:rsidR="001D713B" w:rsidRPr="00FC3667" w:rsidRDefault="001D713B" w:rsidP="001D713B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Обокончанииучащимися 9, 11 классов</w:t>
            </w:r>
          </w:p>
        </w:tc>
      </w:tr>
      <w:tr w:rsidR="00B452D7" w:rsidRPr="00FC3667" w:rsidTr="00C806D1">
        <w:trPr>
          <w:trHeight w:val="525"/>
          <w:tblCellSpacing w:w="0" w:type="dxa"/>
        </w:trPr>
        <w:tc>
          <w:tcPr>
            <w:tcW w:w="90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1.2</w:t>
            </w:r>
          </w:p>
        </w:tc>
        <w:tc>
          <w:tcPr>
            <w:tcW w:w="382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Родительскийкомитет</w:t>
            </w:r>
          </w:p>
        </w:tc>
        <w:tc>
          <w:tcPr>
            <w:tcW w:w="3685" w:type="dxa"/>
            <w:gridSpan w:val="4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Кемикогдаутвержден</w:t>
            </w:r>
          </w:p>
        </w:tc>
        <w:tc>
          <w:tcPr>
            <w:tcW w:w="7371" w:type="dxa"/>
          </w:tcPr>
          <w:p w:rsidR="00CF20CC" w:rsidRPr="00FC3667" w:rsidRDefault="0097179C" w:rsidP="00CF20CC">
            <w:pPr>
              <w:shd w:val="clear" w:color="auto" w:fill="FFFFFF"/>
              <w:ind w:left="187" w:right="730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2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0 </w:t>
            </w:r>
            <w:r w:rsidR="00A40DF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сентября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 2015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году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на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общешкольном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родительском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комитете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утвержден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состав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родительского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комитета, согласован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план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работы</w:t>
            </w:r>
          </w:p>
          <w:p w:rsidR="0097179C" w:rsidRPr="00FC3667" w:rsidRDefault="0097179C" w:rsidP="00CF20CC">
            <w:pPr>
              <w:shd w:val="clear" w:color="auto" w:fill="FFFFFF"/>
              <w:ind w:left="187" w:right="730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</w:p>
          <w:p w:rsidR="00CF20CC" w:rsidRPr="00FC3667" w:rsidRDefault="00A40DFC" w:rsidP="00CF20CC">
            <w:pPr>
              <w:shd w:val="clear" w:color="auto" w:fill="FFFFFF"/>
              <w:spacing w:line="432" w:lineRule="exact"/>
              <w:ind w:left="187" w:right="730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:u w:val="single"/>
              </w:rPr>
              <w:t>Состав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:u w:val="single"/>
              </w:rPr>
              <w:t>родительскогокомитета:</w:t>
            </w:r>
          </w:p>
          <w:p w:rsidR="00CF20CC" w:rsidRPr="00FC3667" w:rsidRDefault="00A40DFC" w:rsidP="00A40DFC">
            <w:pPr>
              <w:shd w:val="clear" w:color="auto" w:fill="FFFFFF"/>
              <w:ind w:left="187" w:right="730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1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.ДжимиеваФ</w:t>
            </w:r>
            <w:proofErr w:type="gramStart"/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.Ш</w:t>
            </w:r>
            <w:proofErr w:type="gramEnd"/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-председатель</w:t>
            </w:r>
          </w:p>
          <w:p w:rsidR="00CF20CC" w:rsidRPr="00FC3667" w:rsidRDefault="00A40DFC" w:rsidP="00A40DFC">
            <w:pPr>
              <w:shd w:val="clear" w:color="auto" w:fill="FFFFFF"/>
              <w:ind w:left="187" w:right="730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2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.ЧочиеваА.В.</w:t>
            </w:r>
          </w:p>
          <w:p w:rsidR="00CF20CC" w:rsidRPr="00FC3667" w:rsidRDefault="00A40DFC" w:rsidP="00A40DFC">
            <w:pPr>
              <w:shd w:val="clear" w:color="auto" w:fill="FFFFFF"/>
              <w:ind w:left="187" w:right="730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3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.</w:t>
            </w:r>
            <w:r w:rsidR="0097179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Алборова Р.Г.</w:t>
            </w:r>
          </w:p>
          <w:p w:rsidR="00CF20CC" w:rsidRPr="00FC3667" w:rsidRDefault="00A40DFC" w:rsidP="00A40DFC">
            <w:pPr>
              <w:shd w:val="clear" w:color="auto" w:fill="FFFFFF"/>
              <w:ind w:left="187" w:right="730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4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.КокоеваМ.К.</w:t>
            </w:r>
          </w:p>
          <w:p w:rsidR="00CF20CC" w:rsidRPr="00FC3667" w:rsidRDefault="00A40DFC" w:rsidP="00A40DFC">
            <w:pPr>
              <w:shd w:val="clear" w:color="auto" w:fill="FFFFFF"/>
              <w:ind w:left="187" w:right="730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lastRenderedPageBreak/>
              <w:t>5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.ПуховаН.Д.</w:t>
            </w:r>
          </w:p>
          <w:p w:rsidR="00CF20CC" w:rsidRPr="00FC3667" w:rsidRDefault="00A40DFC" w:rsidP="00A40DFC">
            <w:pPr>
              <w:shd w:val="clear" w:color="auto" w:fill="FFFFFF"/>
              <w:ind w:left="187" w:right="730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6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.ГагиеваЗ.М.</w:t>
            </w:r>
          </w:p>
          <w:p w:rsidR="00CF20CC" w:rsidRPr="00FC3667" w:rsidRDefault="00CF20CC" w:rsidP="00CF20CC">
            <w:pPr>
              <w:shd w:val="clear" w:color="auto" w:fill="FFFFFF"/>
              <w:spacing w:line="432" w:lineRule="exact"/>
              <w:ind w:left="187" w:right="730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5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:u w:val="single"/>
              </w:rPr>
              <w:t>ПЛАН</w:t>
            </w:r>
            <w:r w:rsidR="00400E5E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:u w:val="single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5"/>
                <w:sz w:val="32"/>
                <w:szCs w:val="32"/>
                <w:u w:val="single"/>
              </w:rPr>
              <w:t>работы</w:t>
            </w:r>
          </w:p>
          <w:p w:rsidR="00CF20CC" w:rsidRPr="00FC3667" w:rsidRDefault="00400E5E" w:rsidP="00CF20CC">
            <w:pPr>
              <w:shd w:val="clear" w:color="auto" w:fill="FFFFFF"/>
              <w:spacing w:line="432" w:lineRule="exact"/>
              <w:ind w:left="187" w:right="730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5"/>
                <w:sz w:val="32"/>
                <w:szCs w:val="32"/>
                <w:u w:val="single"/>
              </w:rPr>
              <w:t>Р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5"/>
                <w:sz w:val="32"/>
                <w:szCs w:val="32"/>
                <w:u w:val="single"/>
              </w:rPr>
              <w:t>одительского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5"/>
                <w:sz w:val="32"/>
                <w:szCs w:val="32"/>
                <w:u w:val="single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5"/>
                <w:sz w:val="32"/>
                <w:szCs w:val="32"/>
                <w:u w:val="single"/>
              </w:rPr>
              <w:t>комитета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5"/>
                <w:sz w:val="32"/>
                <w:szCs w:val="32"/>
                <w:u w:val="single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5"/>
                <w:sz w:val="32"/>
                <w:szCs w:val="32"/>
                <w:u w:val="single"/>
              </w:rPr>
              <w:t>школы</w:t>
            </w:r>
          </w:p>
          <w:p w:rsidR="00CF20CC" w:rsidRPr="00FC3667" w:rsidRDefault="00CF20CC" w:rsidP="00CF20CC">
            <w:pPr>
              <w:shd w:val="clear" w:color="auto" w:fill="FFFFFF"/>
              <w:spacing w:before="11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35"/>
                <w:sz w:val="32"/>
                <w:szCs w:val="32"/>
                <w:u w:val="single"/>
              </w:rPr>
              <w:t>СЕНТЯБРЬ</w:t>
            </w:r>
          </w:p>
          <w:p w:rsidR="00CF20CC" w:rsidRPr="00FC3667" w:rsidRDefault="00CF20CC" w:rsidP="00CF20CC">
            <w:pPr>
              <w:shd w:val="clear" w:color="auto" w:fill="FFFFFF"/>
              <w:spacing w:before="11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Отчет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РК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за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прошедший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учебный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год</w:t>
            </w:r>
          </w:p>
          <w:p w:rsidR="00CF20CC" w:rsidRPr="00FC3667" w:rsidRDefault="00CF20CC" w:rsidP="00CF20C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3"/>
                <w:sz w:val="32"/>
                <w:szCs w:val="32"/>
              </w:rPr>
              <w:t>О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3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3"/>
                <w:sz w:val="32"/>
                <w:szCs w:val="32"/>
              </w:rPr>
              <w:t>выборах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3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3"/>
                <w:sz w:val="32"/>
                <w:szCs w:val="32"/>
              </w:rPr>
              <w:t>нового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3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3"/>
                <w:sz w:val="32"/>
                <w:szCs w:val="32"/>
              </w:rPr>
              <w:t>состава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3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3"/>
                <w:sz w:val="32"/>
                <w:szCs w:val="32"/>
              </w:rPr>
              <w:t>РК</w:t>
            </w:r>
          </w:p>
          <w:p w:rsidR="00CF20CC" w:rsidRPr="00FC3667" w:rsidRDefault="00CF20CC" w:rsidP="00CF20C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>Об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>утверждении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>плана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>работы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>на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>новый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>учебный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1"/>
                <w:sz w:val="32"/>
                <w:szCs w:val="32"/>
              </w:rPr>
              <w:t>год</w:t>
            </w:r>
          </w:p>
          <w:p w:rsidR="00A40DFC" w:rsidRPr="00FC3667" w:rsidRDefault="00CF20CC" w:rsidP="00D431C2">
            <w:pPr>
              <w:shd w:val="clear" w:color="auto" w:fill="FFFFFF"/>
              <w:spacing w:before="5" w:line="288" w:lineRule="exact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О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подготовке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и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проведении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общешкольного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родительского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собрания</w:t>
            </w:r>
          </w:p>
          <w:p w:rsidR="00400E5E" w:rsidRDefault="00CF20CC" w:rsidP="00CF20CC">
            <w:pPr>
              <w:shd w:val="clear" w:color="auto" w:fill="FFFFFF"/>
              <w:spacing w:before="274"/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15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15"/>
                <w:sz w:val="32"/>
                <w:szCs w:val="32"/>
              </w:rPr>
              <w:t>О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15"/>
                <w:sz w:val="32"/>
                <w:szCs w:val="32"/>
                <w:u w:val="single"/>
              </w:rPr>
              <w:t>КТЯБРЬ</w:t>
            </w:r>
          </w:p>
          <w:p w:rsidR="00400E5E" w:rsidRDefault="00CF20CC" w:rsidP="00CF20CC">
            <w:pPr>
              <w:shd w:val="clear" w:color="auto" w:fill="FFFFFF"/>
              <w:spacing w:before="274"/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Роль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родителей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при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введении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ФГОС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 xml:space="preserve"> </w:t>
            </w:r>
            <w:r w:rsidR="0097179C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ОО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О</w:t>
            </w:r>
          </w:p>
          <w:p w:rsidR="00CF20CC" w:rsidRPr="00FC3667" w:rsidRDefault="00400E5E" w:rsidP="00CF20CC">
            <w:pPr>
              <w:shd w:val="clear" w:color="auto" w:fill="FFFFFF"/>
              <w:spacing w:before="274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О </w:t>
            </w:r>
            <w:r w:rsidR="00CF20CC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рейде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по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проверке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санитарно-гигиенического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состояния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школьной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="00CF20CC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столовой.</w:t>
            </w:r>
          </w:p>
          <w:p w:rsidR="00400E5E" w:rsidRDefault="00CF20CC" w:rsidP="00CF20CC">
            <w:pPr>
              <w:shd w:val="clear" w:color="auto" w:fill="FFFFFF"/>
              <w:spacing w:before="269"/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1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1"/>
                <w:sz w:val="32"/>
                <w:szCs w:val="32"/>
              </w:rPr>
              <w:t>Н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1"/>
                <w:sz w:val="32"/>
                <w:szCs w:val="32"/>
                <w:u w:val="single"/>
              </w:rPr>
              <w:t>ОЯБРЬ-ДЕКАБРЬ</w:t>
            </w:r>
          </w:p>
          <w:p w:rsidR="00CF20CC" w:rsidRPr="00FC3667" w:rsidRDefault="00CF20CC" w:rsidP="00CF20CC">
            <w:pPr>
              <w:shd w:val="clear" w:color="auto" w:fill="FFFFFF"/>
              <w:spacing w:before="269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lastRenderedPageBreak/>
              <w:t>Об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итогах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учебы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и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 xml:space="preserve"> 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дисциплины</w:t>
            </w:r>
            <w:proofErr w:type="gramEnd"/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 xml:space="preserve">  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уча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щихся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2"/>
                <w:sz w:val="32"/>
                <w:szCs w:val="32"/>
              </w:rPr>
              <w:t>за 1 полугодие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ab/>
            </w:r>
          </w:p>
          <w:p w:rsidR="00CF20CC" w:rsidRPr="00FC3667" w:rsidRDefault="00CF20CC" w:rsidP="00D431C2">
            <w:pPr>
              <w:shd w:val="clear" w:color="auto" w:fill="FFFFFF"/>
              <w:spacing w:line="283" w:lineRule="exact"/>
              <w:ind w:left="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spacing w:val="-9"/>
                <w:sz w:val="32"/>
                <w:szCs w:val="32"/>
              </w:rPr>
              <w:t>О</w:t>
            </w:r>
            <w:r w:rsidR="00400E5E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рейде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по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проверке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внешнего</w:t>
            </w:r>
            <w:r w:rsidR="00400E5E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вида, школьно-письменных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4"/>
                <w:sz w:val="32"/>
                <w:szCs w:val="32"/>
              </w:rPr>
              <w:t>принадлежностей</w:t>
            </w:r>
          </w:p>
          <w:p w:rsidR="00CF20CC" w:rsidRPr="00FC3667" w:rsidRDefault="00CF20CC" w:rsidP="00CF20CC">
            <w:pPr>
              <w:shd w:val="clear" w:color="auto" w:fill="FFFFFF"/>
              <w:spacing w:line="283" w:lineRule="exact"/>
              <w:ind w:left="14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подготовке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проведении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новогодних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праздников</w:t>
            </w:r>
          </w:p>
          <w:p w:rsidR="0000161C" w:rsidRDefault="00CF20CC" w:rsidP="00CF20CC">
            <w:pPr>
              <w:shd w:val="clear" w:color="auto" w:fill="FFFFFF"/>
              <w:spacing w:before="278"/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1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1"/>
                <w:sz w:val="32"/>
                <w:szCs w:val="32"/>
                <w:u w:val="single"/>
              </w:rPr>
              <w:t>ЯНВАРЬ-ФЕВРАЛЬ</w:t>
            </w:r>
          </w:p>
          <w:p w:rsidR="00CF20CC" w:rsidRPr="00FC3667" w:rsidRDefault="00CF20CC" w:rsidP="00CF20CC">
            <w:pPr>
              <w:shd w:val="clear" w:color="auto" w:fill="FFFFFF"/>
              <w:spacing w:line="288" w:lineRule="exact"/>
              <w:ind w:left="19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Организация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спортивных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соревнований, игр, экскурсий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в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школе.</w:t>
            </w:r>
          </w:p>
          <w:p w:rsidR="00CF20CC" w:rsidRPr="00FC3667" w:rsidRDefault="00CF20CC" w:rsidP="00CF20CC">
            <w:pPr>
              <w:shd w:val="clear" w:color="auto" w:fill="FFFFFF"/>
              <w:spacing w:line="288" w:lineRule="exact"/>
              <w:ind w:left="19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Отчет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по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подготовке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 xml:space="preserve"> 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уча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щихся 9 и 11 классов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к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итоговой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аттестации.</w:t>
            </w:r>
          </w:p>
          <w:p w:rsidR="0000161C" w:rsidRDefault="00CF20CC" w:rsidP="00CF20CC">
            <w:pPr>
              <w:shd w:val="clear" w:color="auto" w:fill="FFFFFF"/>
              <w:spacing w:before="274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:u w:val="single"/>
              </w:rPr>
              <w:t>МАРТ-АПРЕЛЬ</w:t>
            </w:r>
          </w:p>
          <w:p w:rsidR="00CF20CC" w:rsidRPr="00FC3667" w:rsidRDefault="00CF20CC" w:rsidP="00CF20CC">
            <w:pPr>
              <w:shd w:val="clear" w:color="auto" w:fill="FFFFFF"/>
              <w:spacing w:before="274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подготовке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к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ремонту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школы.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Об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итогах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работы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>в 3 четверти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8"/>
                <w:sz w:val="32"/>
                <w:szCs w:val="32"/>
              </w:rPr>
              <w:t xml:space="preserve">.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4"/>
                <w:sz w:val="32"/>
                <w:szCs w:val="32"/>
              </w:rPr>
              <w:t>Разбор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4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4"/>
                <w:sz w:val="32"/>
                <w:szCs w:val="32"/>
              </w:rPr>
              <w:t>персональных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4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4"/>
                <w:sz w:val="32"/>
                <w:szCs w:val="32"/>
              </w:rPr>
              <w:t>дел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4"/>
                <w:sz w:val="32"/>
                <w:szCs w:val="32"/>
              </w:rPr>
              <w:t xml:space="preserve"> 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4"/>
                <w:sz w:val="32"/>
                <w:szCs w:val="32"/>
              </w:rPr>
              <w:t>уча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4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4"/>
                <w:sz w:val="32"/>
                <w:szCs w:val="32"/>
              </w:rPr>
              <w:t>щихся</w:t>
            </w:r>
          </w:p>
          <w:p w:rsidR="00CF20CC" w:rsidRPr="00FC3667" w:rsidRDefault="00CF20CC" w:rsidP="00CF20CC">
            <w:pPr>
              <w:shd w:val="clear" w:color="auto" w:fill="FFFFFF"/>
              <w:spacing w:before="269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pacing w:val="-21"/>
                <w:sz w:val="32"/>
                <w:szCs w:val="32"/>
                <w:u w:val="single"/>
              </w:rPr>
              <w:t>МАЙ</w:t>
            </w:r>
          </w:p>
          <w:p w:rsidR="00CF20CC" w:rsidRPr="00FC3667" w:rsidRDefault="00CF20CC" w:rsidP="00CF20CC">
            <w:pPr>
              <w:shd w:val="clear" w:color="auto" w:fill="FFFFFF"/>
              <w:spacing w:before="274" w:line="293" w:lineRule="exact"/>
              <w:ind w:left="24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подготовк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е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к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проведению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0"/>
                <w:sz w:val="32"/>
                <w:szCs w:val="32"/>
              </w:rPr>
              <w:t>экзаменов</w:t>
            </w:r>
          </w:p>
          <w:p w:rsidR="00CF20CC" w:rsidRPr="00FC3667" w:rsidRDefault="00CF20CC" w:rsidP="00CF20CC">
            <w:pPr>
              <w:shd w:val="clear" w:color="auto" w:fill="FFFFFF"/>
              <w:spacing w:line="293" w:lineRule="exact"/>
              <w:ind w:left="29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Об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организации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отдых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родителей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с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детьми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в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летний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9"/>
                <w:sz w:val="32"/>
                <w:szCs w:val="32"/>
              </w:rPr>
              <w:t>период</w:t>
            </w:r>
          </w:p>
          <w:p w:rsidR="00A036FB" w:rsidRPr="00FC3667" w:rsidRDefault="00CF20CC" w:rsidP="00BB5DA4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32"/>
                <w:szCs w:val="32"/>
              </w:rPr>
              <w:t>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32"/>
                <w:szCs w:val="32"/>
              </w:rPr>
              <w:t>проведении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32"/>
                <w:szCs w:val="32"/>
              </w:rPr>
              <w:t>выпускного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7"/>
                <w:sz w:val="32"/>
                <w:szCs w:val="32"/>
              </w:rPr>
              <w:t>вечера</w:t>
            </w:r>
          </w:p>
        </w:tc>
      </w:tr>
      <w:tr w:rsidR="00B452D7" w:rsidRPr="00FC3667" w:rsidTr="00C806D1">
        <w:trPr>
          <w:trHeight w:val="510"/>
          <w:tblCellSpacing w:w="0" w:type="dxa"/>
        </w:trPr>
        <w:tc>
          <w:tcPr>
            <w:tcW w:w="90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1.3</w:t>
            </w:r>
          </w:p>
        </w:tc>
        <w:tc>
          <w:tcPr>
            <w:tcW w:w="382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Совет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школы (управляющий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совет)</w:t>
            </w:r>
          </w:p>
        </w:tc>
        <w:tc>
          <w:tcPr>
            <w:tcW w:w="3685" w:type="dxa"/>
            <w:gridSpan w:val="4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Кем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когда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утвержден</w:t>
            </w:r>
            <w:proofErr w:type="gramEnd"/>
          </w:p>
        </w:tc>
        <w:tc>
          <w:tcPr>
            <w:tcW w:w="7371" w:type="dxa"/>
          </w:tcPr>
          <w:p w:rsidR="00C654F8" w:rsidRPr="00FC3667" w:rsidRDefault="00C654F8" w:rsidP="00C654F8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Совет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школы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утвержден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1D71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31.08.2007</w:t>
            </w:r>
            <w:r w:rsidR="00D431C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г.</w:t>
            </w:r>
          </w:p>
          <w:p w:rsidR="00C654F8" w:rsidRPr="00FC3667" w:rsidRDefault="00C654F8" w:rsidP="00C654F8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Совет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состоит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из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избираемых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членов, представляющих:</w:t>
            </w:r>
          </w:p>
          <w:p w:rsidR="00C654F8" w:rsidRPr="00FC3667" w:rsidRDefault="00C654F8" w:rsidP="00D431C2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а) родителей (законных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представителей) о</w:t>
            </w:r>
            <w:r w:rsidR="00D431C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бучающихся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D431C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всех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D431C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ступеней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D431C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общего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4"/>
                <w:sz w:val="32"/>
                <w:szCs w:val="32"/>
              </w:rPr>
              <w:t>образования;</w:t>
            </w:r>
          </w:p>
          <w:p w:rsidR="00C654F8" w:rsidRPr="00FC3667" w:rsidRDefault="0000161C" w:rsidP="00C654F8">
            <w:pPr>
              <w:shd w:val="clear" w:color="auto" w:fill="FFFFFF"/>
              <w:ind w:left="206"/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32"/>
                <w:szCs w:val="32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32"/>
                <w:szCs w:val="32"/>
              </w:rPr>
              <w:t>)</w:t>
            </w:r>
            <w:r w:rsidR="00C654F8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32"/>
                <w:szCs w:val="32"/>
              </w:rPr>
              <w:t>р</w:t>
            </w:r>
            <w:proofErr w:type="gramEnd"/>
            <w:r w:rsidR="00C654F8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32"/>
                <w:szCs w:val="32"/>
              </w:rPr>
              <w:t>аботников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32"/>
                <w:szCs w:val="32"/>
              </w:rPr>
              <w:t xml:space="preserve"> </w:t>
            </w:r>
            <w:r w:rsidR="00C654F8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32"/>
                <w:szCs w:val="32"/>
              </w:rPr>
              <w:t>общеобразовательного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32"/>
                <w:szCs w:val="32"/>
              </w:rPr>
              <w:t xml:space="preserve"> </w:t>
            </w:r>
            <w:r w:rsidR="00C654F8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32"/>
                <w:szCs w:val="32"/>
              </w:rPr>
              <w:t xml:space="preserve">учреждения; </w:t>
            </w:r>
          </w:p>
          <w:p w:rsidR="00C654F8" w:rsidRPr="00FC3667" w:rsidRDefault="00C654F8" w:rsidP="00C654F8">
            <w:pPr>
              <w:shd w:val="clear" w:color="auto" w:fill="FFFFFF"/>
              <w:ind w:left="206"/>
              <w:rPr>
                <w:rFonts w:ascii="Times New Roman" w:hAnsi="Times New Roman" w:cs="Times New Roman"/>
                <w:b/>
                <w:i w:val="0"/>
                <w:color w:val="002060"/>
                <w:spacing w:val="1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32"/>
                <w:szCs w:val="32"/>
              </w:rPr>
              <w:t>в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-1"/>
                <w:sz w:val="32"/>
                <w:szCs w:val="32"/>
              </w:rPr>
              <w:t>)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1"/>
                <w:sz w:val="32"/>
                <w:szCs w:val="32"/>
              </w:rPr>
              <w:t>о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1"/>
                <w:sz w:val="32"/>
                <w:szCs w:val="32"/>
              </w:rPr>
              <w:t>бучающихся (как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1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1"/>
                <w:sz w:val="32"/>
                <w:szCs w:val="32"/>
              </w:rPr>
              <w:t>правило, третьей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1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1"/>
                <w:sz w:val="32"/>
                <w:szCs w:val="32"/>
              </w:rPr>
              <w:t>ступени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1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1"/>
                <w:sz w:val="32"/>
                <w:szCs w:val="32"/>
              </w:rPr>
              <w:t>общего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1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1"/>
                <w:sz w:val="32"/>
                <w:szCs w:val="32"/>
              </w:rPr>
              <w:t>образования);</w:t>
            </w:r>
          </w:p>
          <w:p w:rsidR="00C654F8" w:rsidRPr="00FC3667" w:rsidRDefault="00C654F8" w:rsidP="00A40DFC">
            <w:pPr>
              <w:shd w:val="clear" w:color="auto" w:fill="FFFFFF"/>
              <w:ind w:left="206"/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состав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Совета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также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входят: руководитель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общеобразовательного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учреждения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>представитель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>учредителя, назначаемый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>приказом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>соответствующего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>органа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 xml:space="preserve"> </w:t>
            </w:r>
            <w:r w:rsidR="00A40DFC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>управления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 xml:space="preserve"> </w:t>
            </w:r>
            <w:r w:rsidR="00A40DFC" w:rsidRPr="00FC3667">
              <w:rPr>
                <w:rFonts w:ascii="Times New Roman" w:hAnsi="Times New Roman" w:cs="Times New Roman"/>
                <w:b/>
                <w:i w:val="0"/>
                <w:color w:val="002060"/>
                <w:spacing w:val="2"/>
                <w:sz w:val="32"/>
                <w:szCs w:val="32"/>
              </w:rPr>
              <w:t>образованием.</w:t>
            </w:r>
          </w:p>
          <w:p w:rsidR="00C654F8" w:rsidRPr="00FC3667" w:rsidRDefault="00A40DFC" w:rsidP="00A40DFC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План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работы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Совета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школы: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1 заседание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Август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1.Перевыборы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Советшколы</w:t>
            </w:r>
            <w:proofErr w:type="spellEnd"/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2.Согласование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публичного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доклада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школы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состоянии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перспективах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образования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школе.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3.Готовность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школы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новому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учебному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году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4.Согласование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плана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работы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Совета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школы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новый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учебный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год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2 заседание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 xml:space="preserve">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сентябрь-ноябрь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1.Согласование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распределения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стимулирующей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зарплаты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август-декабрь</w:t>
            </w:r>
          </w:p>
          <w:p w:rsidR="00C654F8" w:rsidRPr="00FC3667" w:rsidRDefault="00D431C2" w:rsidP="00D431C2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2.Обеспеченность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учебниками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3 заседание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 xml:space="preserve">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декабрь-январь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1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.Итоги 1 полугодия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2.</w:t>
            </w:r>
            <w:r w:rsidR="001D71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Распределени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стимулирующей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зарплаты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январь-май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lastRenderedPageBreak/>
              <w:t>4 заседание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 xml:space="preserve"> 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u w:val="single"/>
              </w:rPr>
              <w:t>апрель-май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1.Организация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воспитательной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работы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школе</w:t>
            </w:r>
          </w:p>
          <w:p w:rsidR="00C654F8" w:rsidRPr="00FC3667" w:rsidRDefault="00C654F8" w:rsidP="00C654F8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2.Организация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летнего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оздоровительного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лагеря</w:t>
            </w:r>
          </w:p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B452D7">
        <w:trPr>
          <w:trHeight w:val="510"/>
          <w:tblCellSpacing w:w="0" w:type="dxa"/>
        </w:trPr>
        <w:tc>
          <w:tcPr>
            <w:tcW w:w="90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14884" w:type="dxa"/>
            <w:gridSpan w:val="6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40"/>
                <w:szCs w:val="40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40"/>
                <w:szCs w:val="40"/>
              </w:rPr>
              <w:t>2. Система</w:t>
            </w:r>
            <w:r w:rsidR="0000161C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40"/>
                <w:szCs w:val="40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40"/>
                <w:szCs w:val="40"/>
              </w:rPr>
              <w:t>управления</w:t>
            </w:r>
          </w:p>
        </w:tc>
      </w:tr>
      <w:tr w:rsidR="00B452D7" w:rsidRPr="00FC3667" w:rsidTr="008258B2">
        <w:trPr>
          <w:trHeight w:val="675"/>
          <w:tblCellSpacing w:w="0" w:type="dxa"/>
        </w:trPr>
        <w:tc>
          <w:tcPr>
            <w:tcW w:w="90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2.1</w:t>
            </w:r>
          </w:p>
        </w:tc>
        <w:tc>
          <w:tcPr>
            <w:tcW w:w="4678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жалоб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обращений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администрацию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учреждения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учредителя</w:t>
            </w:r>
          </w:p>
        </w:tc>
        <w:tc>
          <w:tcPr>
            <w:tcW w:w="269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адрес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обращений</w:t>
            </w:r>
          </w:p>
        </w:tc>
        <w:tc>
          <w:tcPr>
            <w:tcW w:w="7513" w:type="dxa"/>
            <w:gridSpan w:val="3"/>
          </w:tcPr>
          <w:p w:rsidR="00A036FB" w:rsidRPr="00FC3667" w:rsidRDefault="00575B33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ет</w:t>
            </w:r>
          </w:p>
        </w:tc>
      </w:tr>
      <w:tr w:rsidR="00B452D7" w:rsidRPr="00FC3667" w:rsidTr="008258B2">
        <w:trPr>
          <w:trHeight w:val="675"/>
          <w:tblCellSpacing w:w="0" w:type="dxa"/>
        </w:trPr>
        <w:tc>
          <w:tcPr>
            <w:tcW w:w="90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2.2</w:t>
            </w:r>
          </w:p>
        </w:tc>
        <w:tc>
          <w:tcPr>
            <w:tcW w:w="4678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обучающихся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, охваченных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процедурами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независимой</w:t>
            </w:r>
            <w:r w:rsidR="0000161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аттестации</w:t>
            </w: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 %</w:t>
            </w:r>
          </w:p>
        </w:tc>
        <w:tc>
          <w:tcPr>
            <w:tcW w:w="7513" w:type="dxa"/>
            <w:gridSpan w:val="3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913CAB" w:rsidRPr="00FC3667" w:rsidRDefault="008A6877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913CA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(2011-2012)-</w:t>
            </w:r>
            <w:r w:rsidR="00913CA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3</w:t>
            </w:r>
            <w:proofErr w:type="spellStart"/>
            <w:r w:rsidR="00913CA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</w:t>
            </w:r>
            <w:proofErr w:type="spellEnd"/>
            <w:r w:rsidR="00913CA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/</w:t>
            </w:r>
            <w:r w:rsidR="00913CA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1</w:t>
            </w:r>
            <w:r w:rsidR="00913CA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18=</w:t>
            </w:r>
            <w:r w:rsidR="00913CA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2</w:t>
            </w:r>
            <w:r w:rsidR="00913CA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8</w:t>
            </w:r>
            <w:r w:rsidR="00913CA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%</w:t>
            </w:r>
          </w:p>
          <w:p w:rsidR="00913CAB" w:rsidRPr="00FC3667" w:rsidRDefault="00913CA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(2012-2013) – 20/100=20%</w:t>
            </w:r>
          </w:p>
          <w:p w:rsidR="008258B2" w:rsidRPr="00FC3667" w:rsidRDefault="00904BED" w:rsidP="008258B2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(2013-2014) – 19</w:t>
            </w:r>
            <w:r w:rsidR="008258B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/96=20%</w:t>
            </w:r>
          </w:p>
          <w:p w:rsidR="0097179C" w:rsidRDefault="0097179C" w:rsidP="0097179C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(2014-2015) – 1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8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/100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= 18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  <w:p w:rsidR="008A6877" w:rsidRPr="00FC3667" w:rsidRDefault="008A6877" w:rsidP="008A6877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(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5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-20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6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)-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33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02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19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%</w:t>
            </w:r>
          </w:p>
          <w:p w:rsidR="008A6877" w:rsidRPr="00FC3667" w:rsidRDefault="008A6877" w:rsidP="0097179C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</w:pPr>
          </w:p>
        </w:tc>
      </w:tr>
      <w:tr w:rsidR="00B452D7" w:rsidRPr="00FC3667" w:rsidTr="008258B2">
        <w:trPr>
          <w:trHeight w:val="675"/>
          <w:tblCellSpacing w:w="0" w:type="dxa"/>
        </w:trPr>
        <w:tc>
          <w:tcPr>
            <w:tcW w:w="90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2.3</w:t>
            </w:r>
          </w:p>
        </w:tc>
        <w:tc>
          <w:tcPr>
            <w:tcW w:w="4678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технологий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процедур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оценки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качества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образования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щихся, предусматривающих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участие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общественных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наблюдателей</w:t>
            </w:r>
          </w:p>
        </w:tc>
        <w:tc>
          <w:tcPr>
            <w:tcW w:w="2693" w:type="dxa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7513" w:type="dxa"/>
            <w:gridSpan w:val="3"/>
          </w:tcPr>
          <w:p w:rsidR="00913CAB" w:rsidRPr="00FC3667" w:rsidRDefault="00913CAB" w:rsidP="00D40787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C2753B" w:rsidRPr="00FC3667" w:rsidRDefault="00913CAB" w:rsidP="00C2753B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этом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году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мониторинги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D40787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проводились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:в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4 классе</w:t>
            </w:r>
            <w:r w:rsidR="00D40787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–</w:t>
            </w:r>
            <w:r w:rsidR="00D40787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C830D3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C830D3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общешкольным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C830D3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умениям</w:t>
            </w:r>
            <w:r w:rsidR="00D40787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;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(кач.зн.=100%)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;                               </w:t>
            </w:r>
            <w:r w:rsidR="00D40787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 5 классе–по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D40787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русскому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D40787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языку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(71%) </w:t>
            </w:r>
            <w:r w:rsidR="00D40787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, математике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(71%)</w:t>
            </w:r>
          </w:p>
          <w:p w:rsidR="00904BED" w:rsidRPr="00FC3667" w:rsidRDefault="00904BED" w:rsidP="008A6877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 6</w:t>
            </w:r>
            <w:r w:rsidR="00C830D3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классе–по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C830D3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английскому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C830D3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языку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(33%)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;                             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 8</w:t>
            </w:r>
            <w:r w:rsidR="00D40787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классе–по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физике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(67%)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;                                                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 9 классе–по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химии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(46%)</w:t>
            </w:r>
          </w:p>
        </w:tc>
      </w:tr>
    </w:tbl>
    <w:p w:rsidR="00A036FB" w:rsidRPr="00FC3667" w:rsidRDefault="00A036FB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  <w:r w:rsidRPr="00FC3667"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  <w:lang w:val="en-US"/>
        </w:rPr>
        <w:t>IV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  <w:t>. Финансово-экономическаядеятельность</w:t>
      </w:r>
    </w:p>
    <w:tbl>
      <w:tblPr>
        <w:tblW w:w="15720" w:type="dxa"/>
        <w:tblCellSpacing w:w="0" w:type="dxa"/>
        <w:tblInd w:w="-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6"/>
        <w:gridCol w:w="4858"/>
        <w:gridCol w:w="2202"/>
        <w:gridCol w:w="8004"/>
      </w:tblGrid>
      <w:tr w:rsidR="00B452D7" w:rsidRPr="00FC3667" w:rsidTr="00B452D7">
        <w:trPr>
          <w:trHeight w:val="480"/>
          <w:tblCellSpacing w:w="0" w:type="dxa"/>
        </w:trPr>
        <w:tc>
          <w:tcPr>
            <w:tcW w:w="656" w:type="dxa"/>
            <w:vAlign w:val="center"/>
          </w:tcPr>
          <w:p w:rsidR="00A036FB" w:rsidRPr="00FC3667" w:rsidRDefault="00A036FB" w:rsidP="004C5C96">
            <w:pPr>
              <w:ind w:left="-79" w:firstLine="79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№</w:t>
            </w:r>
          </w:p>
        </w:tc>
        <w:tc>
          <w:tcPr>
            <w:tcW w:w="4858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Направление/ Наименованиепоказателя</w:t>
            </w:r>
          </w:p>
        </w:tc>
        <w:tc>
          <w:tcPr>
            <w:tcW w:w="2202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Единицаизмерения</w:t>
            </w:r>
          </w:p>
        </w:tc>
        <w:tc>
          <w:tcPr>
            <w:tcW w:w="8004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Значение</w:t>
            </w:r>
          </w:p>
          <w:p w:rsidR="00A036FB" w:rsidRPr="00FC3667" w:rsidRDefault="00904BED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 201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5</w:t>
            </w:r>
            <w:r w:rsidR="00575B33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-20</w:t>
            </w:r>
            <w:r w:rsidR="00575B33" w:rsidRP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6</w:t>
            </w:r>
            <w:r w:rsidR="00575B33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учебныйгод</w:t>
            </w:r>
          </w:p>
        </w:tc>
      </w:tr>
      <w:tr w:rsidR="00B452D7" w:rsidRPr="00FC3667" w:rsidTr="00B452D7">
        <w:trPr>
          <w:trHeight w:val="675"/>
          <w:tblCellSpacing w:w="0" w:type="dxa"/>
        </w:trPr>
        <w:tc>
          <w:tcPr>
            <w:tcW w:w="656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</w:p>
        </w:tc>
        <w:tc>
          <w:tcPr>
            <w:tcW w:w="485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средств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от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предпринимательской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иной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приносящей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доход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деятельности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в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бюджете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учреждения</w:t>
            </w:r>
          </w:p>
        </w:tc>
        <w:tc>
          <w:tcPr>
            <w:tcW w:w="220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 xml:space="preserve">   0 %.</w:t>
            </w:r>
          </w:p>
        </w:tc>
        <w:tc>
          <w:tcPr>
            <w:tcW w:w="8004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0</w:t>
            </w:r>
          </w:p>
        </w:tc>
      </w:tr>
      <w:tr w:rsidR="00B452D7" w:rsidRPr="00FC3667" w:rsidTr="00B452D7">
        <w:trPr>
          <w:trHeight w:val="870"/>
          <w:tblCellSpacing w:w="0" w:type="dxa"/>
        </w:trPr>
        <w:tc>
          <w:tcPr>
            <w:tcW w:w="656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2</w:t>
            </w:r>
          </w:p>
        </w:tc>
        <w:tc>
          <w:tcPr>
            <w:tcW w:w="485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Количестводенегнаодногоученикавгод (бюджетные/внебюджетные/ отреализацииплатныхдополнительныхобразовательныхуслуг</w:t>
            </w:r>
            <w:proofErr w:type="gramEnd"/>
          </w:p>
        </w:tc>
        <w:tc>
          <w:tcPr>
            <w:tcW w:w="220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Руб.</w:t>
            </w:r>
          </w:p>
        </w:tc>
        <w:tc>
          <w:tcPr>
            <w:tcW w:w="8004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0</w:t>
            </w:r>
          </w:p>
        </w:tc>
      </w:tr>
      <w:tr w:rsidR="00B452D7" w:rsidRPr="00FC3667" w:rsidTr="00B452D7">
        <w:trPr>
          <w:trHeight w:val="319"/>
          <w:tblCellSpacing w:w="0" w:type="dxa"/>
        </w:trPr>
        <w:tc>
          <w:tcPr>
            <w:tcW w:w="656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</w:t>
            </w:r>
          </w:p>
        </w:tc>
        <w:tc>
          <w:tcPr>
            <w:tcW w:w="485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ФОТ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бюджете</w:t>
            </w:r>
          </w:p>
        </w:tc>
        <w:tc>
          <w:tcPr>
            <w:tcW w:w="220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8004" w:type="dxa"/>
          </w:tcPr>
          <w:p w:rsidR="00A036FB" w:rsidRPr="00FC3667" w:rsidRDefault="00BB5DA4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77,2</w:t>
            </w:r>
          </w:p>
        </w:tc>
      </w:tr>
      <w:tr w:rsidR="00B452D7" w:rsidRPr="00FC3667" w:rsidTr="00B452D7">
        <w:trPr>
          <w:trHeight w:val="326"/>
          <w:tblCellSpacing w:w="0" w:type="dxa"/>
        </w:trPr>
        <w:tc>
          <w:tcPr>
            <w:tcW w:w="656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</w:t>
            </w:r>
          </w:p>
        </w:tc>
        <w:tc>
          <w:tcPr>
            <w:tcW w:w="485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ФОТ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учителей</w:t>
            </w:r>
          </w:p>
        </w:tc>
        <w:tc>
          <w:tcPr>
            <w:tcW w:w="220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8004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BB5DA4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80</w:t>
            </w:r>
          </w:p>
        </w:tc>
      </w:tr>
      <w:tr w:rsidR="00B452D7" w:rsidRPr="00FC3667" w:rsidTr="00B452D7">
        <w:trPr>
          <w:trHeight w:val="510"/>
          <w:tblCellSpacing w:w="0" w:type="dxa"/>
        </w:trPr>
        <w:tc>
          <w:tcPr>
            <w:tcW w:w="656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5</w:t>
            </w:r>
          </w:p>
        </w:tc>
        <w:tc>
          <w:tcPr>
            <w:tcW w:w="485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Размер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стимулирующей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части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ФОТ</w:t>
            </w:r>
          </w:p>
        </w:tc>
        <w:tc>
          <w:tcPr>
            <w:tcW w:w="220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proofErr w:type="spell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8004" w:type="dxa"/>
          </w:tcPr>
          <w:p w:rsidR="00A036FB" w:rsidRPr="00FC3667" w:rsidRDefault="00A036FB" w:rsidP="00C2753B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83000</w:t>
            </w:r>
          </w:p>
        </w:tc>
      </w:tr>
      <w:tr w:rsidR="00B452D7" w:rsidRPr="00FC3667" w:rsidTr="00B452D7">
        <w:trPr>
          <w:trHeight w:val="510"/>
          <w:tblCellSpacing w:w="0" w:type="dxa"/>
        </w:trPr>
        <w:tc>
          <w:tcPr>
            <w:tcW w:w="656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6</w:t>
            </w:r>
          </w:p>
        </w:tc>
        <w:tc>
          <w:tcPr>
            <w:tcW w:w="485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педагогов, получающих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выплаты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стимулирующего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характера</w:t>
            </w:r>
          </w:p>
        </w:tc>
        <w:tc>
          <w:tcPr>
            <w:tcW w:w="220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8004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40</w:t>
            </w:r>
          </w:p>
        </w:tc>
      </w:tr>
      <w:tr w:rsidR="00B452D7" w:rsidRPr="00FC3667" w:rsidTr="00B452D7">
        <w:trPr>
          <w:trHeight w:val="675"/>
          <w:tblCellSpacing w:w="0" w:type="dxa"/>
        </w:trPr>
        <w:tc>
          <w:tcPr>
            <w:tcW w:w="656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7</w:t>
            </w:r>
          </w:p>
        </w:tc>
        <w:tc>
          <w:tcPr>
            <w:tcW w:w="485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Средняя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стоимость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для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потребителей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получения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частично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платных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полностью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платных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услуг (работ) по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видам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услуг</w:t>
            </w:r>
          </w:p>
        </w:tc>
        <w:tc>
          <w:tcPr>
            <w:tcW w:w="220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proofErr w:type="spell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Руб</w:t>
            </w:r>
            <w:proofErr w:type="spellEnd"/>
          </w:p>
        </w:tc>
        <w:tc>
          <w:tcPr>
            <w:tcW w:w="8004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-</w:t>
            </w:r>
          </w:p>
        </w:tc>
      </w:tr>
    </w:tbl>
    <w:p w:rsidR="00A036FB" w:rsidRPr="00FC3667" w:rsidRDefault="00A036FB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C2753B" w:rsidRPr="00FC3667" w:rsidRDefault="00C2753B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</w:pPr>
    </w:p>
    <w:p w:rsidR="00A036FB" w:rsidRPr="00FC3667" w:rsidRDefault="00A036FB" w:rsidP="00A036FB">
      <w:pPr>
        <w:spacing w:line="360" w:lineRule="auto"/>
        <w:jc w:val="center"/>
        <w:rPr>
          <w:rFonts w:ascii="Times New Roman" w:hAnsi="Times New Roman" w:cs="Times New Roman"/>
          <w:b/>
          <w:i w:val="0"/>
          <w:color w:val="002060"/>
          <w:sz w:val="40"/>
          <w:szCs w:val="40"/>
        </w:rPr>
      </w:pPr>
      <w:proofErr w:type="gramStart"/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  <w:lang w:val="en-US"/>
        </w:rPr>
        <w:t>V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. Условия</w:t>
      </w:r>
      <w:r w:rsidR="008A687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 xml:space="preserve"> 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организации</w:t>
      </w:r>
      <w:r w:rsidR="008A687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 xml:space="preserve"> 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образовательного</w:t>
      </w:r>
      <w:r w:rsidR="008A687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 xml:space="preserve"> 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процесса.</w:t>
      </w:r>
      <w:proofErr w:type="gramEnd"/>
    </w:p>
    <w:tbl>
      <w:tblPr>
        <w:tblW w:w="16029" w:type="dxa"/>
        <w:tblCellSpacing w:w="0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0"/>
        <w:gridCol w:w="10398"/>
        <w:gridCol w:w="2552"/>
        <w:gridCol w:w="2409"/>
      </w:tblGrid>
      <w:tr w:rsidR="00B452D7" w:rsidRPr="00FC3667" w:rsidTr="008A6877">
        <w:trPr>
          <w:trHeight w:val="1281"/>
          <w:tblCellSpacing w:w="0" w:type="dxa"/>
        </w:trPr>
        <w:tc>
          <w:tcPr>
            <w:tcW w:w="670" w:type="dxa"/>
            <w:vAlign w:val="center"/>
          </w:tcPr>
          <w:p w:rsidR="00A036FB" w:rsidRPr="00FC3667" w:rsidRDefault="00A036FB" w:rsidP="004C5C96">
            <w:pPr>
              <w:ind w:left="165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№</w:t>
            </w:r>
          </w:p>
        </w:tc>
        <w:tc>
          <w:tcPr>
            <w:tcW w:w="10398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Направление/ Наименованиепоказателя</w:t>
            </w:r>
          </w:p>
        </w:tc>
        <w:tc>
          <w:tcPr>
            <w:tcW w:w="2552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Единицаизмерения</w:t>
            </w:r>
          </w:p>
        </w:tc>
        <w:tc>
          <w:tcPr>
            <w:tcW w:w="2409" w:type="dxa"/>
            <w:vAlign w:val="center"/>
          </w:tcPr>
          <w:p w:rsidR="00A036FB" w:rsidRPr="00FC3667" w:rsidRDefault="00A036FB" w:rsidP="008A6877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Значение</w:t>
            </w:r>
          </w:p>
          <w:p w:rsidR="008A6877" w:rsidRDefault="00904BED" w:rsidP="008A6877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2015</w:t>
            </w:r>
            <w:r w:rsidR="00575B33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-20</w:t>
            </w:r>
            <w:r w:rsidR="00575B33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1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6</w:t>
            </w:r>
          </w:p>
          <w:p w:rsidR="00A036FB" w:rsidRPr="00FC3667" w:rsidRDefault="00575B33" w:rsidP="008A6877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учебный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год</w:t>
            </w:r>
          </w:p>
        </w:tc>
      </w:tr>
      <w:tr w:rsidR="00B452D7" w:rsidRPr="00FC3667" w:rsidTr="008A6877">
        <w:trPr>
          <w:trHeight w:val="331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15359" w:type="dxa"/>
            <w:gridSpan w:val="3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1. Сведенияобоснащенностиобразовательногопроцесса</w:t>
            </w:r>
          </w:p>
        </w:tc>
      </w:tr>
      <w:tr w:rsidR="00B452D7" w:rsidRPr="00FC3667" w:rsidTr="008A6877">
        <w:trPr>
          <w:trHeight w:val="45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1.1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Средняя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наполняемость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классов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C2753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9</w:t>
            </w:r>
          </w:p>
        </w:tc>
      </w:tr>
      <w:tr w:rsidR="00B452D7" w:rsidRPr="00FC3667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1.2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</w:t>
            </w:r>
            <w:proofErr w:type="gramEnd"/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одного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учителя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C2753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  </w:t>
            </w:r>
            <w:r w:rsidR="008A687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7</w:t>
            </w:r>
          </w:p>
        </w:tc>
      </w:tr>
      <w:tr w:rsidR="00B452D7" w:rsidRPr="00FC3667" w:rsidTr="008A6877">
        <w:trPr>
          <w:trHeight w:val="465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1.3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</w:t>
            </w:r>
            <w:proofErr w:type="gramEnd"/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параллели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нет</w:t>
            </w:r>
          </w:p>
        </w:tc>
      </w:tr>
      <w:tr w:rsidR="00B452D7" w:rsidRPr="00FC3667" w:rsidTr="008A6877">
        <w:trPr>
          <w:trHeight w:val="452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1.4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обучающихся</w:t>
            </w:r>
            <w:proofErr w:type="gramEnd"/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во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вторую  смену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2409" w:type="dxa"/>
          </w:tcPr>
          <w:p w:rsidR="00A036FB" w:rsidRPr="00FC3667" w:rsidRDefault="00A036FB" w:rsidP="00C2753B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7</w:t>
            </w:r>
          </w:p>
        </w:tc>
      </w:tr>
      <w:tr w:rsidR="00B452D7" w:rsidRPr="00FC3667" w:rsidTr="008A6877">
        <w:trPr>
          <w:trHeight w:val="246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15359" w:type="dxa"/>
            <w:gridSpan w:val="3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2. Условияобучения</w:t>
            </w:r>
          </w:p>
        </w:tc>
      </w:tr>
      <w:tr w:rsidR="00B452D7" w:rsidRPr="00FC3667" w:rsidTr="008A6877">
        <w:trPr>
          <w:trHeight w:val="45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2.1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Учебная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площадь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расчете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на 1 </w:t>
            </w:r>
            <w:proofErr w:type="gramStart"/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щегося</w:t>
            </w:r>
            <w:proofErr w:type="gramEnd"/>
          </w:p>
        </w:tc>
        <w:tc>
          <w:tcPr>
            <w:tcW w:w="2552" w:type="dxa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Кв.м.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7</w:t>
            </w:r>
          </w:p>
        </w:tc>
      </w:tr>
      <w:tr w:rsidR="00B452D7" w:rsidRPr="00FC3667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2.2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книг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библиотеки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расчете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одного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щегося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240</w:t>
            </w:r>
          </w:p>
        </w:tc>
      </w:tr>
      <w:tr w:rsidR="00B452D7" w:rsidRPr="00FC3667" w:rsidTr="008A6877">
        <w:trPr>
          <w:trHeight w:val="495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2.3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Среднее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времени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использования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Интернета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расчете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одного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щегося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год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Час.</w:t>
            </w:r>
          </w:p>
        </w:tc>
        <w:tc>
          <w:tcPr>
            <w:tcW w:w="2409" w:type="dxa"/>
          </w:tcPr>
          <w:p w:rsidR="00A036FB" w:rsidRPr="00FC3667" w:rsidRDefault="00C2753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30</w:t>
            </w:r>
          </w:p>
        </w:tc>
      </w:tr>
      <w:tr w:rsidR="00B452D7" w:rsidRPr="00FC3667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2.4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</w:t>
            </w:r>
            <w:proofErr w:type="gramEnd"/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 1 компьютер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277ED4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 4</w:t>
            </w:r>
          </w:p>
        </w:tc>
      </w:tr>
      <w:tr w:rsidR="00B452D7" w:rsidRPr="00FC3667" w:rsidTr="008A6877">
        <w:trPr>
          <w:trHeight w:val="825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2.5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, пользующихся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услугами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библиотеки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внеучебным</w:t>
            </w:r>
            <w:proofErr w:type="spellEnd"/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вопросам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2409" w:type="dxa"/>
          </w:tcPr>
          <w:p w:rsidR="00A036FB" w:rsidRPr="00FC3667" w:rsidRDefault="00A036FB" w:rsidP="00C2753B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48</w:t>
            </w:r>
          </w:p>
        </w:tc>
      </w:tr>
      <w:tr w:rsidR="00B452D7" w:rsidRPr="00FC3667" w:rsidTr="008A6877">
        <w:trPr>
          <w:trHeight w:val="244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15359" w:type="dxa"/>
            <w:gridSpan w:val="3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3. Кадровоеобеспечениеобразовательногопроцесса</w:t>
            </w:r>
          </w:p>
        </w:tc>
      </w:tr>
      <w:tr w:rsidR="00B452D7" w:rsidRPr="00FC3667" w:rsidTr="008A6877">
        <w:trPr>
          <w:trHeight w:val="30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3.1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Всего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педагогических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работников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Человек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 1</w:t>
            </w:r>
            <w:r w:rsidR="00904BED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7</w:t>
            </w:r>
          </w:p>
        </w:tc>
      </w:tr>
      <w:tr w:rsidR="00B452D7" w:rsidRPr="00FC3667" w:rsidTr="008A6877">
        <w:trPr>
          <w:trHeight w:val="51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3.2.1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том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числе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учителей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Человек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 1</w:t>
            </w:r>
            <w:r w:rsidR="00904BED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</w:t>
            </w:r>
          </w:p>
        </w:tc>
      </w:tr>
      <w:tr w:rsidR="00B452D7" w:rsidRPr="00FC3667" w:rsidTr="008A6877">
        <w:trPr>
          <w:trHeight w:val="42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3.2.2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том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числе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мужчин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904BED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 6</w:t>
            </w:r>
          </w:p>
        </w:tc>
      </w:tr>
      <w:tr w:rsidR="00B452D7" w:rsidRPr="00FC3667" w:rsidTr="008A6877">
        <w:trPr>
          <w:trHeight w:val="51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3.3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Образовательный</w:t>
            </w:r>
            <w:r w:rsidR="005418A1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уровень</w:t>
            </w:r>
            <w:r w:rsidR="005418A1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педагогических</w:t>
            </w:r>
            <w:r w:rsidR="005418A1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работников: 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B452D7" w:rsidRPr="00FC3667" w:rsidTr="008A6877">
        <w:trPr>
          <w:trHeight w:val="51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3.3.1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Высшее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(%)</w:t>
            </w:r>
          </w:p>
        </w:tc>
        <w:tc>
          <w:tcPr>
            <w:tcW w:w="2409" w:type="dxa"/>
          </w:tcPr>
          <w:p w:rsidR="00A036FB" w:rsidRPr="00FC3667" w:rsidRDefault="00904BED" w:rsidP="005418A1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94</w:t>
            </w:r>
          </w:p>
        </w:tc>
      </w:tr>
      <w:tr w:rsidR="00B452D7" w:rsidRPr="00FC3667" w:rsidTr="008A6877">
        <w:trPr>
          <w:trHeight w:val="315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3.3.2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Неполное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высшее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0</w:t>
            </w:r>
          </w:p>
        </w:tc>
      </w:tr>
      <w:tr w:rsidR="00B452D7" w:rsidRPr="00FC3667" w:rsidTr="008A6877">
        <w:trPr>
          <w:trHeight w:val="30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3.3.3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Среднее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специальное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</w:p>
        </w:tc>
        <w:tc>
          <w:tcPr>
            <w:tcW w:w="2409" w:type="dxa"/>
          </w:tcPr>
          <w:p w:rsidR="00A036FB" w:rsidRPr="00FC3667" w:rsidRDefault="00904BED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6</w:t>
            </w:r>
          </w:p>
        </w:tc>
      </w:tr>
      <w:tr w:rsidR="00B452D7" w:rsidRPr="00FC3667" w:rsidTr="008A6877">
        <w:trPr>
          <w:trHeight w:val="36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3.3.4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Студенты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B452D7" w:rsidRPr="00FC3667" w:rsidTr="008A6877">
        <w:trPr>
          <w:trHeight w:val="214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3.3.5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Среднее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общее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B452D7" w:rsidRPr="00FC3667" w:rsidTr="008A6877">
        <w:trPr>
          <w:trHeight w:val="30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3.4</w:t>
            </w:r>
          </w:p>
        </w:tc>
        <w:tc>
          <w:tcPr>
            <w:tcW w:w="15359" w:type="dxa"/>
            <w:gridSpan w:val="3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Уровень</w:t>
            </w:r>
            <w:r w:rsidR="005418A1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квалификации</w:t>
            </w:r>
            <w:r w:rsidR="005418A1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педагогов</w:t>
            </w:r>
          </w:p>
        </w:tc>
      </w:tr>
      <w:tr w:rsidR="00B452D7" w:rsidRPr="00FC3667" w:rsidTr="008A6877">
        <w:trPr>
          <w:trHeight w:val="51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3.4.1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Высшая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квалификационная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категория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квалификационная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категория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C2753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0</w:t>
            </w:r>
          </w:p>
        </w:tc>
      </w:tr>
      <w:tr w:rsidR="00B452D7" w:rsidRPr="00FC3667" w:rsidTr="008A6877">
        <w:trPr>
          <w:trHeight w:val="214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3.4.2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Первая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квалификационная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категория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A036FB" w:rsidP="00FF0872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53</w:t>
            </w:r>
          </w:p>
        </w:tc>
      </w:tr>
      <w:tr w:rsidR="00B452D7" w:rsidRPr="00FC3667" w:rsidTr="008A6877">
        <w:trPr>
          <w:trHeight w:val="267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3.4.3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Вторая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квалификационная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категория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FF0872" w:rsidP="004813DF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12</w:t>
            </w:r>
          </w:p>
        </w:tc>
      </w:tr>
      <w:tr w:rsidR="00B452D7" w:rsidRPr="00FC3667" w:rsidTr="008A6877">
        <w:trPr>
          <w:trHeight w:val="318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3.4.4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Разряды 7-12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5418A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35</w:t>
            </w:r>
          </w:p>
        </w:tc>
      </w:tr>
      <w:tr w:rsidR="00B452D7" w:rsidRPr="00FC3667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3.5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Педагогики, прошедшие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курсы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повышения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квалификации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последние 5 лет</w:t>
            </w:r>
            <w:proofErr w:type="gramEnd"/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FB2E48" w:rsidP="005418A1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94</w:t>
            </w:r>
          </w:p>
        </w:tc>
      </w:tr>
      <w:tr w:rsidR="00B452D7" w:rsidRPr="00FC3667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3.6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Педагогики, работающие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классах, обеспечивающих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дополнительную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подготовку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Подготовка/ 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FB2E48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11</w:t>
            </w:r>
          </w:p>
        </w:tc>
      </w:tr>
      <w:tr w:rsidR="00B452D7" w:rsidRPr="00FC3667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3.7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вакансий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Количество/ Предмет</w:t>
            </w:r>
          </w:p>
        </w:tc>
        <w:tc>
          <w:tcPr>
            <w:tcW w:w="2409" w:type="dxa"/>
          </w:tcPr>
          <w:p w:rsidR="00A036FB" w:rsidRPr="00FC3667" w:rsidRDefault="00A036FB" w:rsidP="004813DF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1/</w:t>
            </w:r>
            <w:r w:rsidR="004813DF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музыка</w:t>
            </w:r>
          </w:p>
        </w:tc>
      </w:tr>
      <w:tr w:rsidR="00B452D7" w:rsidRPr="00FC3667" w:rsidTr="008A6877">
        <w:trPr>
          <w:trHeight w:val="33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lastRenderedPageBreak/>
              <w:t>3.8</w:t>
            </w:r>
          </w:p>
        </w:tc>
        <w:tc>
          <w:tcPr>
            <w:tcW w:w="15359" w:type="dxa"/>
            <w:gridSpan w:val="3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Использование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ИКТ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образовательном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процессе:</w:t>
            </w:r>
          </w:p>
        </w:tc>
      </w:tr>
      <w:tr w:rsidR="00B452D7" w:rsidRPr="00FC3667" w:rsidTr="008A6877">
        <w:trPr>
          <w:trHeight w:val="555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3.8.1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Прошли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курсовую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подготовку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использованию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ИКТ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FB2E48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9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</w:t>
            </w:r>
          </w:p>
        </w:tc>
      </w:tr>
      <w:tr w:rsidR="00B452D7" w:rsidRPr="00FC3667" w:rsidTr="008A6877">
        <w:trPr>
          <w:trHeight w:val="30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3.8.2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Владеют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ИКТ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FB2E48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9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</w:t>
            </w:r>
          </w:p>
        </w:tc>
      </w:tr>
      <w:tr w:rsidR="00B452D7" w:rsidRPr="00FC3667" w:rsidTr="008A6877">
        <w:trPr>
          <w:trHeight w:val="375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3.8.3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Используют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ИКТ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образовательном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процессе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FC3667" w:rsidRDefault="004813DF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7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</w:p>
        </w:tc>
      </w:tr>
      <w:tr w:rsidR="00B452D7" w:rsidRPr="00FC3667" w:rsidTr="008A6877">
        <w:trPr>
          <w:trHeight w:val="375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3.9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Педагогики-победители</w:t>
            </w:r>
            <w:r w:rsidR="005418A1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конкурсов: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B452D7" w:rsidRPr="00FC3667" w:rsidTr="008A6877">
        <w:trPr>
          <w:trHeight w:val="33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3.9.1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Лучших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учителейРФ</w:t>
            </w:r>
            <w:proofErr w:type="spellEnd"/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B452D7" w:rsidRPr="00FC3667" w:rsidTr="008A6877">
        <w:trPr>
          <w:trHeight w:val="345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3.9.2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Конкурса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«У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читель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года»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B452D7" w:rsidRPr="00FC3667" w:rsidTr="008A6877">
        <w:trPr>
          <w:trHeight w:val="33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3.9.3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Награждены</w:t>
            </w:r>
            <w:proofErr w:type="gramEnd"/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премиями: 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B452D7" w:rsidRPr="00FC3667" w:rsidTr="008A6877">
        <w:trPr>
          <w:trHeight w:val="36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3.10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Имеют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звания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заслуженный (народный) учитель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РФ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B452D7" w:rsidRPr="00FC3667" w:rsidTr="008A6877">
        <w:trPr>
          <w:trHeight w:val="308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3.11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Отличник</w:t>
            </w:r>
            <w:r w:rsidR="005418A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просвещения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0</w:t>
            </w:r>
          </w:p>
        </w:tc>
      </w:tr>
      <w:tr w:rsidR="00B452D7" w:rsidRPr="00FC3667" w:rsidTr="008A6877">
        <w:trPr>
          <w:trHeight w:val="39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3.12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Почетный</w:t>
            </w:r>
            <w:r w:rsidR="00FD69D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работник</w:t>
            </w:r>
            <w:r w:rsidR="00FD69D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общего</w:t>
            </w:r>
            <w:r w:rsidR="00FD69D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образования</w:t>
            </w:r>
            <w:r w:rsidR="00FD69D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РФ</w:t>
            </w:r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FD69D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</w:t>
            </w:r>
          </w:p>
        </w:tc>
      </w:tr>
      <w:tr w:rsidR="00B452D7" w:rsidRPr="00FC3667" w:rsidTr="008A6877">
        <w:trPr>
          <w:trHeight w:val="390"/>
          <w:tblCellSpacing w:w="0" w:type="dxa"/>
        </w:trPr>
        <w:tc>
          <w:tcPr>
            <w:tcW w:w="67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3.13</w:t>
            </w:r>
          </w:p>
        </w:tc>
        <w:tc>
          <w:tcPr>
            <w:tcW w:w="1039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Заслуженный</w:t>
            </w:r>
            <w:r w:rsidR="00FD69D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учитель</w:t>
            </w:r>
            <w:r w:rsidR="00FD69DE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РСО-Алания</w:t>
            </w:r>
            <w:proofErr w:type="spellEnd"/>
          </w:p>
        </w:tc>
        <w:tc>
          <w:tcPr>
            <w:tcW w:w="2552" w:type="dxa"/>
          </w:tcPr>
          <w:p w:rsidR="00A036FB" w:rsidRPr="00FC3667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</w:p>
        </w:tc>
        <w:tc>
          <w:tcPr>
            <w:tcW w:w="2409" w:type="dxa"/>
          </w:tcPr>
          <w:p w:rsidR="00A036FB" w:rsidRPr="00FC3667" w:rsidRDefault="00FB2E48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1</w:t>
            </w:r>
          </w:p>
        </w:tc>
      </w:tr>
    </w:tbl>
    <w:p w:rsidR="00BB5DA4" w:rsidRPr="00FC3667" w:rsidRDefault="00BB5DA4" w:rsidP="004813DF">
      <w:pPr>
        <w:spacing w:line="360" w:lineRule="auto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FD69DE" w:rsidRDefault="00FD69DE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</w:pPr>
    </w:p>
    <w:p w:rsidR="00FD69DE" w:rsidRDefault="00FD69DE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</w:pPr>
    </w:p>
    <w:p w:rsidR="00A036FB" w:rsidRPr="00FC3667" w:rsidRDefault="00A036FB" w:rsidP="00A036FB">
      <w:pPr>
        <w:spacing w:line="360" w:lineRule="auto"/>
        <w:jc w:val="center"/>
        <w:rPr>
          <w:rFonts w:ascii="Times New Roman" w:hAnsi="Times New Roman" w:cs="Times New Roman"/>
          <w:b/>
          <w:i w:val="0"/>
          <w:color w:val="002060"/>
          <w:sz w:val="40"/>
          <w:szCs w:val="40"/>
        </w:rPr>
      </w:pP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  <w:lang w:val="en-US"/>
        </w:rPr>
        <w:t>VI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. Содержание</w:t>
      </w:r>
      <w:r w:rsidR="00FD69DE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 xml:space="preserve"> 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образования.</w:t>
      </w:r>
    </w:p>
    <w:tbl>
      <w:tblPr>
        <w:tblW w:w="15805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6424"/>
        <w:gridCol w:w="3260"/>
        <w:gridCol w:w="5691"/>
      </w:tblGrid>
      <w:tr w:rsidR="00FD69DE" w:rsidRPr="00FC3667" w:rsidTr="00FD69DE">
        <w:trPr>
          <w:trHeight w:val="510"/>
          <w:tblCellSpacing w:w="0" w:type="dxa"/>
        </w:trPr>
        <w:tc>
          <w:tcPr>
            <w:tcW w:w="430" w:type="dxa"/>
            <w:vAlign w:val="center"/>
          </w:tcPr>
          <w:p w:rsidR="00FD69DE" w:rsidRPr="00FC3667" w:rsidRDefault="00FD69DE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№</w:t>
            </w:r>
          </w:p>
        </w:tc>
        <w:tc>
          <w:tcPr>
            <w:tcW w:w="6424" w:type="dxa"/>
            <w:vAlign w:val="center"/>
          </w:tcPr>
          <w:p w:rsidR="00FD69DE" w:rsidRPr="00FC3667" w:rsidRDefault="00FD69DE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Направление/ Наименованиепоказателя</w:t>
            </w:r>
          </w:p>
        </w:tc>
        <w:tc>
          <w:tcPr>
            <w:tcW w:w="3260" w:type="dxa"/>
            <w:vAlign w:val="center"/>
          </w:tcPr>
          <w:p w:rsidR="00FD69DE" w:rsidRPr="00FC3667" w:rsidRDefault="00FD69DE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Единицаизмерения</w:t>
            </w:r>
          </w:p>
        </w:tc>
        <w:tc>
          <w:tcPr>
            <w:tcW w:w="5691" w:type="dxa"/>
            <w:tcBorders>
              <w:right w:val="single" w:sz="4" w:space="0" w:color="auto"/>
            </w:tcBorders>
            <w:vAlign w:val="center"/>
          </w:tcPr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Значение</w:t>
            </w:r>
          </w:p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2015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-20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6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учебныйгод</w:t>
            </w:r>
          </w:p>
        </w:tc>
      </w:tr>
      <w:tr w:rsidR="00FD69DE" w:rsidRPr="00FC3667" w:rsidTr="00FD69DE">
        <w:trPr>
          <w:trHeight w:val="510"/>
          <w:tblCellSpacing w:w="0" w:type="dxa"/>
        </w:trPr>
        <w:tc>
          <w:tcPr>
            <w:tcW w:w="43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</w:p>
        </w:tc>
        <w:tc>
          <w:tcPr>
            <w:tcW w:w="6424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Учебный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план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общеобразовательного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учреждения. </w:t>
            </w:r>
          </w:p>
        </w:tc>
        <w:tc>
          <w:tcPr>
            <w:tcW w:w="8951" w:type="dxa"/>
            <w:gridSpan w:val="2"/>
            <w:tcBorders>
              <w:right w:val="single" w:sz="4" w:space="0" w:color="auto"/>
            </w:tcBorders>
          </w:tcPr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Приложение 1.</w:t>
            </w:r>
          </w:p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(включить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пояснительную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записку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учебному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плану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все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имеющиеся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школе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учебные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планы). </w:t>
            </w:r>
          </w:p>
        </w:tc>
      </w:tr>
      <w:tr w:rsidR="00FD69DE" w:rsidRPr="00FC3667" w:rsidTr="00FD69DE">
        <w:trPr>
          <w:trHeight w:val="690"/>
          <w:tblCellSpacing w:w="0" w:type="dxa"/>
        </w:trPr>
        <w:tc>
          <w:tcPr>
            <w:tcW w:w="43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</w:t>
            </w:r>
          </w:p>
        </w:tc>
        <w:tc>
          <w:tcPr>
            <w:tcW w:w="6424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Особенности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реализуемого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учебного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плана</w:t>
            </w:r>
          </w:p>
        </w:tc>
        <w:tc>
          <w:tcPr>
            <w:tcW w:w="8951" w:type="dxa"/>
            <w:gridSpan w:val="2"/>
            <w:tcBorders>
              <w:right w:val="single" w:sz="4" w:space="0" w:color="auto"/>
            </w:tcBorders>
          </w:tcPr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предметов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федерального, регионального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компонентов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компонента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образовательного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учебного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плана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общем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числе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предметов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каждой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ступени (классу) обучения</w:t>
            </w:r>
          </w:p>
        </w:tc>
      </w:tr>
      <w:tr w:rsidR="00FD69DE" w:rsidRPr="00FC3667" w:rsidTr="00FD69DE">
        <w:trPr>
          <w:trHeight w:val="495"/>
          <w:tblCellSpacing w:w="0" w:type="dxa"/>
        </w:trPr>
        <w:tc>
          <w:tcPr>
            <w:tcW w:w="43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</w:t>
            </w:r>
          </w:p>
        </w:tc>
        <w:tc>
          <w:tcPr>
            <w:tcW w:w="6424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Доля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формам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получения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образования</w:t>
            </w:r>
          </w:p>
        </w:tc>
        <w:tc>
          <w:tcPr>
            <w:tcW w:w="326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FD69DE" w:rsidRPr="00FC3667" w:rsidTr="00FD69DE">
        <w:trPr>
          <w:trHeight w:val="495"/>
          <w:tblCellSpacing w:w="0" w:type="dxa"/>
        </w:trPr>
        <w:tc>
          <w:tcPr>
            <w:tcW w:w="43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3.1</w:t>
            </w:r>
          </w:p>
        </w:tc>
        <w:tc>
          <w:tcPr>
            <w:tcW w:w="6424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индивидуально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дому</w:t>
            </w:r>
          </w:p>
        </w:tc>
        <w:tc>
          <w:tcPr>
            <w:tcW w:w="326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 (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нет</w:t>
            </w:r>
          </w:p>
        </w:tc>
      </w:tr>
      <w:tr w:rsidR="00FD69DE" w:rsidRPr="00FC3667" w:rsidTr="00FD69DE">
        <w:trPr>
          <w:trHeight w:val="345"/>
          <w:tblCellSpacing w:w="0" w:type="dxa"/>
        </w:trPr>
        <w:tc>
          <w:tcPr>
            <w:tcW w:w="43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3.2</w:t>
            </w:r>
          </w:p>
        </w:tc>
        <w:tc>
          <w:tcPr>
            <w:tcW w:w="6424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форме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экстерната</w:t>
            </w:r>
          </w:p>
        </w:tc>
        <w:tc>
          <w:tcPr>
            <w:tcW w:w="326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 (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нет</w:t>
            </w:r>
          </w:p>
        </w:tc>
      </w:tr>
      <w:tr w:rsidR="00FD69DE" w:rsidRPr="00FC3667" w:rsidTr="00FD69DE">
        <w:trPr>
          <w:trHeight w:val="495"/>
          <w:tblCellSpacing w:w="0" w:type="dxa"/>
        </w:trPr>
        <w:tc>
          <w:tcPr>
            <w:tcW w:w="43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3.3</w:t>
            </w:r>
          </w:p>
        </w:tc>
        <w:tc>
          <w:tcPr>
            <w:tcW w:w="6424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образовательным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программам</w:t>
            </w:r>
          </w:p>
        </w:tc>
        <w:tc>
          <w:tcPr>
            <w:tcW w:w="326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 (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нет</w:t>
            </w:r>
          </w:p>
        </w:tc>
      </w:tr>
      <w:tr w:rsidR="00FD69DE" w:rsidRPr="00FC3667" w:rsidTr="00FD69DE">
        <w:trPr>
          <w:trHeight w:val="495"/>
          <w:tblCellSpacing w:w="0" w:type="dxa"/>
        </w:trPr>
        <w:tc>
          <w:tcPr>
            <w:tcW w:w="43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3.4</w:t>
            </w:r>
          </w:p>
        </w:tc>
        <w:tc>
          <w:tcPr>
            <w:tcW w:w="6424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Обучающиеся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программам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образования</w:t>
            </w:r>
            <w:proofErr w:type="gramEnd"/>
          </w:p>
        </w:tc>
        <w:tc>
          <w:tcPr>
            <w:tcW w:w="326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 (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FD69DE" w:rsidRPr="00FC3667" w:rsidTr="00FD69DE">
        <w:trPr>
          <w:trHeight w:val="495"/>
          <w:tblCellSpacing w:w="0" w:type="dxa"/>
        </w:trPr>
        <w:tc>
          <w:tcPr>
            <w:tcW w:w="43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3.5</w:t>
            </w:r>
          </w:p>
        </w:tc>
        <w:tc>
          <w:tcPr>
            <w:tcW w:w="6424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Обу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ча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щиеся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, занимающиеся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кружках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секциях</w:t>
            </w:r>
          </w:p>
        </w:tc>
        <w:tc>
          <w:tcPr>
            <w:tcW w:w="326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 (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47</w:t>
            </w:r>
          </w:p>
        </w:tc>
      </w:tr>
      <w:tr w:rsidR="00FD69DE" w:rsidRPr="00FC3667" w:rsidTr="00FD69DE">
        <w:trPr>
          <w:trHeight w:val="510"/>
          <w:tblCellSpacing w:w="0" w:type="dxa"/>
        </w:trPr>
        <w:tc>
          <w:tcPr>
            <w:tcW w:w="43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3.6</w:t>
            </w:r>
          </w:p>
        </w:tc>
        <w:tc>
          <w:tcPr>
            <w:tcW w:w="6424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Учащиеся, включенные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исследовательскую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деятельность</w:t>
            </w:r>
          </w:p>
        </w:tc>
        <w:tc>
          <w:tcPr>
            <w:tcW w:w="326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 (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30</w:t>
            </w:r>
          </w:p>
        </w:tc>
      </w:tr>
      <w:tr w:rsidR="00FD69DE" w:rsidRPr="00FC3667" w:rsidTr="00FD69DE">
        <w:trPr>
          <w:trHeight w:val="257"/>
          <w:tblCellSpacing w:w="0" w:type="dxa"/>
        </w:trPr>
        <w:tc>
          <w:tcPr>
            <w:tcW w:w="43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3.7</w:t>
            </w:r>
          </w:p>
        </w:tc>
        <w:tc>
          <w:tcPr>
            <w:tcW w:w="6424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Учащиеся, включенные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проектную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деятельность</w:t>
            </w:r>
          </w:p>
        </w:tc>
        <w:tc>
          <w:tcPr>
            <w:tcW w:w="3260" w:type="dxa"/>
          </w:tcPr>
          <w:p w:rsidR="00FD69DE" w:rsidRPr="00FC3667" w:rsidRDefault="00FD69DE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 (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FC3667" w:rsidRDefault="00FD69DE" w:rsidP="00FD69DE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47</w:t>
            </w:r>
          </w:p>
        </w:tc>
      </w:tr>
    </w:tbl>
    <w:p w:rsidR="00A036FB" w:rsidRPr="00FC3667" w:rsidRDefault="00A036FB" w:rsidP="00A036FB">
      <w:pPr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</w:p>
    <w:p w:rsidR="00A036FB" w:rsidRPr="00FC3667" w:rsidRDefault="00A036FB" w:rsidP="00A036FB">
      <w:pPr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</w:p>
    <w:p w:rsidR="00FF0872" w:rsidRPr="00FC3667" w:rsidRDefault="00FF0872" w:rsidP="00A036FB">
      <w:pPr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</w:p>
    <w:p w:rsidR="00FF0872" w:rsidRDefault="00FF0872" w:rsidP="00A036FB">
      <w:pPr>
        <w:rPr>
          <w:rFonts w:ascii="Times New Roman" w:hAnsi="Times New Roman" w:cs="Times New Roman"/>
          <w:b/>
          <w:i w:val="0"/>
          <w:color w:val="002060"/>
          <w:sz w:val="40"/>
          <w:szCs w:val="40"/>
        </w:rPr>
      </w:pPr>
    </w:p>
    <w:p w:rsidR="00FD69DE" w:rsidRDefault="00FD69DE" w:rsidP="00A036FB">
      <w:pPr>
        <w:rPr>
          <w:rFonts w:ascii="Times New Roman" w:hAnsi="Times New Roman" w:cs="Times New Roman"/>
          <w:b/>
          <w:i w:val="0"/>
          <w:color w:val="002060"/>
          <w:sz w:val="40"/>
          <w:szCs w:val="40"/>
        </w:rPr>
      </w:pPr>
    </w:p>
    <w:p w:rsidR="00FD69DE" w:rsidRPr="00FC3667" w:rsidRDefault="00FD69DE" w:rsidP="00A036FB">
      <w:pPr>
        <w:rPr>
          <w:rFonts w:ascii="Times New Roman" w:hAnsi="Times New Roman" w:cs="Times New Roman"/>
          <w:b/>
          <w:i w:val="0"/>
          <w:color w:val="002060"/>
          <w:sz w:val="40"/>
          <w:szCs w:val="40"/>
        </w:rPr>
      </w:pPr>
    </w:p>
    <w:p w:rsidR="00A036FB" w:rsidRPr="00FC3667" w:rsidRDefault="00A036FB" w:rsidP="00A036FB">
      <w:pPr>
        <w:spacing w:line="360" w:lineRule="auto"/>
        <w:jc w:val="center"/>
        <w:rPr>
          <w:rFonts w:ascii="Times New Roman" w:hAnsi="Times New Roman" w:cs="Times New Roman"/>
          <w:b/>
          <w:i w:val="0"/>
          <w:color w:val="002060"/>
          <w:sz w:val="40"/>
          <w:szCs w:val="40"/>
        </w:rPr>
      </w:pP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  <w:lang w:val="en-US"/>
        </w:rPr>
        <w:t xml:space="preserve">VII. 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Учебныедостиженияобучающихся.</w:t>
      </w:r>
    </w:p>
    <w:tbl>
      <w:tblPr>
        <w:tblW w:w="18705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8"/>
        <w:gridCol w:w="3413"/>
        <w:gridCol w:w="1701"/>
        <w:gridCol w:w="141"/>
        <w:gridCol w:w="9802"/>
        <w:gridCol w:w="1450"/>
        <w:gridCol w:w="1450"/>
      </w:tblGrid>
      <w:tr w:rsidR="00B452D7" w:rsidRPr="00FC3667" w:rsidTr="00D23776">
        <w:trPr>
          <w:gridAfter w:val="2"/>
          <w:wAfter w:w="2900" w:type="dxa"/>
          <w:trHeight w:val="525"/>
          <w:tblCellSpacing w:w="0" w:type="dxa"/>
        </w:trPr>
        <w:tc>
          <w:tcPr>
            <w:tcW w:w="748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№</w:t>
            </w:r>
          </w:p>
        </w:tc>
        <w:tc>
          <w:tcPr>
            <w:tcW w:w="3413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Направление/ Наименованиепоказателя</w:t>
            </w:r>
          </w:p>
        </w:tc>
        <w:tc>
          <w:tcPr>
            <w:tcW w:w="1842" w:type="dxa"/>
            <w:gridSpan w:val="2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Единицаизмерения</w:t>
            </w:r>
          </w:p>
        </w:tc>
        <w:tc>
          <w:tcPr>
            <w:tcW w:w="9802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Примечание</w:t>
            </w:r>
          </w:p>
        </w:tc>
      </w:tr>
      <w:tr w:rsidR="00B452D7" w:rsidRPr="00FC3667" w:rsidTr="000C48C2">
        <w:trPr>
          <w:gridAfter w:val="2"/>
          <w:wAfter w:w="2900" w:type="dxa"/>
          <w:trHeight w:val="4226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5255" w:type="dxa"/>
            <w:gridSpan w:val="3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1. Результатывнешнейоценкикачестваобразования</w:t>
            </w:r>
          </w:p>
        </w:tc>
        <w:tc>
          <w:tcPr>
            <w:tcW w:w="9802" w:type="dxa"/>
            <w:vMerge w:val="restart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1D713B" w:rsidRPr="00FC3667" w:rsidRDefault="001D713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tbl>
            <w:tblPr>
              <w:tblW w:w="10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89"/>
              <w:gridCol w:w="1418"/>
              <w:gridCol w:w="1701"/>
              <w:gridCol w:w="1418"/>
              <w:gridCol w:w="1418"/>
              <w:gridCol w:w="2550"/>
            </w:tblGrid>
            <w:tr w:rsidR="00FD69DE" w:rsidRPr="00FC3667" w:rsidTr="00FD69DE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Предметы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форме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ЕГЭ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Средн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. 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балл</w:t>
                  </w:r>
                </w:p>
                <w:p w:rsidR="00FD69DE" w:rsidRPr="00FC3667" w:rsidRDefault="00FD69DE" w:rsidP="00277ED4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(2012)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741D15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Сред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. 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балл</w:t>
                  </w:r>
                </w:p>
                <w:p w:rsidR="00FD69DE" w:rsidRPr="00FC3667" w:rsidRDefault="00FD69DE" w:rsidP="00741D15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(2013)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FF0872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Средн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. 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балл</w:t>
                  </w:r>
                </w:p>
                <w:p w:rsidR="00FD69DE" w:rsidRPr="00FC3667" w:rsidRDefault="00FD69DE" w:rsidP="00FF0872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(2014)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4813DF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Средн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. 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балл</w:t>
                  </w:r>
                </w:p>
                <w:p w:rsidR="00FD69DE" w:rsidRPr="00FC3667" w:rsidRDefault="00FD69DE" w:rsidP="004813DF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(2015)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Default="00FD69DE" w:rsidP="004813DF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Средний бал</w:t>
                  </w:r>
                </w:p>
                <w:p w:rsidR="00FD69DE" w:rsidRDefault="00FD69DE" w:rsidP="00FD69DE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D69DE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Балл</w:t>
                  </w:r>
                </w:p>
                <w:p w:rsidR="00FD69DE" w:rsidRPr="00FD69DE" w:rsidRDefault="00FD69DE" w:rsidP="00FD69DE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2016</w:t>
                  </w:r>
                </w:p>
              </w:tc>
            </w:tr>
            <w:tr w:rsidR="00FD69DE" w:rsidRPr="00FC3667" w:rsidTr="00FD69DE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Русский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язык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56,5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0C48C2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51</w:t>
                  </w:r>
                </w:p>
              </w:tc>
            </w:tr>
            <w:tr w:rsidR="00FD69DE" w:rsidRPr="00FC3667" w:rsidTr="00FD69DE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lastRenderedPageBreak/>
                    <w:t>Математика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49,5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0C48C2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39.2</w:t>
                  </w:r>
                </w:p>
              </w:tc>
            </w:tr>
            <w:tr w:rsidR="00FD69DE" w:rsidRPr="00FC3667" w:rsidTr="00FD69DE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Биология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64,6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0C48C2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31.2</w:t>
                  </w:r>
                </w:p>
              </w:tc>
            </w:tr>
            <w:tr w:rsidR="00FD69DE" w:rsidRPr="00FC3667" w:rsidTr="00FD69DE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Химия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80,5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0C48C2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24</w:t>
                  </w:r>
                </w:p>
              </w:tc>
            </w:tr>
            <w:tr w:rsidR="00FD69DE" w:rsidRPr="00FC3667" w:rsidTr="00FD69DE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Физика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--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0C48C2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33</w:t>
                  </w:r>
                </w:p>
              </w:tc>
            </w:tr>
            <w:tr w:rsidR="00FD69DE" w:rsidRPr="00FC3667" w:rsidTr="00FD69DE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История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55,2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0C48C2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42</w:t>
                  </w:r>
                </w:p>
              </w:tc>
            </w:tr>
            <w:tr w:rsidR="00FD69DE" w:rsidRPr="00FC3667" w:rsidTr="00FD69DE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Обществознание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56,2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FD69DE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49,3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DE" w:rsidRPr="00FC3667" w:rsidRDefault="000C48C2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49,2</w:t>
                  </w:r>
                </w:p>
              </w:tc>
            </w:tr>
          </w:tbl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1.1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Долявыпускников 11 классов, получившихнаЕГЭотметки 4 и 5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 xml:space="preserve">вобщейчисленностиучастниковЕГЭвразрезекаждогопредмета. </w:t>
            </w:r>
          </w:p>
        </w:tc>
        <w:tc>
          <w:tcPr>
            <w:tcW w:w="1842" w:type="dxa"/>
            <w:gridSpan w:val="2"/>
          </w:tcPr>
          <w:p w:rsidR="00741D15" w:rsidRPr="00FC3667" w:rsidRDefault="00FF0872" w:rsidP="00741D15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Рус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з-</w:t>
            </w:r>
            <w:r w:rsidR="000C48C2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28</w:t>
            </w:r>
          </w:p>
          <w:p w:rsidR="00741D15" w:rsidRPr="00FC3667" w:rsidRDefault="00FF0872" w:rsidP="00741D15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Мат.-</w:t>
            </w:r>
            <w:r w:rsidR="000C48C2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17</w:t>
            </w:r>
          </w:p>
          <w:p w:rsidR="00741D15" w:rsidRPr="00FC3667" w:rsidRDefault="00E45FB3" w:rsidP="00741D15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Общ.-</w:t>
            </w:r>
            <w:r w:rsidR="000C48C2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17</w:t>
            </w:r>
          </w:p>
          <w:p w:rsidR="00741D15" w:rsidRPr="00FC3667" w:rsidRDefault="00E45FB3" w:rsidP="00741D15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Ист.- </w:t>
            </w:r>
            <w:r w:rsidR="000C48C2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17</w:t>
            </w:r>
          </w:p>
          <w:p w:rsidR="00741D15" w:rsidRPr="00FC3667" w:rsidRDefault="00741D15" w:rsidP="00741D15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Биол.-</w:t>
            </w:r>
            <w:r w:rsidR="000C48C2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0</w:t>
            </w:r>
          </w:p>
          <w:p w:rsidR="00741D15" w:rsidRPr="00FC3667" w:rsidRDefault="00741D15" w:rsidP="00741D15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Химия</w:t>
            </w:r>
            <w:r w:rsidR="000F41FA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</w:t>
            </w:r>
            <w:r w:rsidR="000C48C2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0</w:t>
            </w:r>
          </w:p>
          <w:p w:rsidR="00A036FB" w:rsidRPr="00FC3667" w:rsidRDefault="00E45FB3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</w:t>
            </w:r>
            <w:r w:rsidR="00741D1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изика</w:t>
            </w:r>
            <w:r w:rsidR="000F41FA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</w:t>
            </w:r>
            <w:r w:rsidR="000C48C2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0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1.2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Долявыпускников, сдававших 3 иболееэкзаменовнагосударственной (итоговой) аттестациивформеЕГЭ.</w:t>
            </w:r>
          </w:p>
        </w:tc>
        <w:tc>
          <w:tcPr>
            <w:tcW w:w="1842" w:type="dxa"/>
            <w:gridSpan w:val="2"/>
          </w:tcPr>
          <w:p w:rsidR="00A036FB" w:rsidRPr="00FC3667" w:rsidRDefault="004813DF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100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930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1.3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Долявыпускников 11 классов, получившихнаЕГЭнеудовлетворительнуюотметкувобщейчисленностиучастниковЕГЭвра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зрезекаждогопредмета.</w:t>
            </w:r>
          </w:p>
        </w:tc>
        <w:tc>
          <w:tcPr>
            <w:tcW w:w="1842" w:type="dxa"/>
            <w:gridSpan w:val="2"/>
          </w:tcPr>
          <w:p w:rsidR="00A036FB" w:rsidRPr="00FC3667" w:rsidRDefault="000C48C2" w:rsidP="004813DF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з-17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1.4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Долявыпускников 11 классов, подтвердившихилиповысившихнаЕГЭитоговыеотметкипосоответствующемупредмету.</w:t>
            </w:r>
          </w:p>
        </w:tc>
        <w:tc>
          <w:tcPr>
            <w:tcW w:w="1842" w:type="dxa"/>
            <w:gridSpan w:val="2"/>
          </w:tcPr>
          <w:p w:rsidR="00A036FB" w:rsidRPr="00FC3667" w:rsidRDefault="000C48C2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34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1.5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Среднийтестовыйбалл, полученныйвыпускникаминаэкзаменевформеЕГЭпокаждомупредмету.</w:t>
            </w:r>
          </w:p>
        </w:tc>
        <w:tc>
          <w:tcPr>
            <w:tcW w:w="1842" w:type="dxa"/>
            <w:gridSpan w:val="2"/>
          </w:tcPr>
          <w:p w:rsidR="00A036FB" w:rsidRPr="00FC3667" w:rsidRDefault="00F7073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Русс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</w:t>
            </w:r>
            <w:r w:rsidR="000C48C2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51</w:t>
            </w:r>
          </w:p>
          <w:p w:rsidR="00A036FB" w:rsidRPr="00FC3667" w:rsidRDefault="00F7073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Мат-ка</w:t>
            </w:r>
            <w:r w:rsidR="000F41FA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-39</w:t>
            </w:r>
          </w:p>
          <w:p w:rsidR="00A036FB" w:rsidRPr="00FC3667" w:rsidRDefault="000C48C2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Биология-32</w:t>
            </w:r>
          </w:p>
          <w:p w:rsidR="00A036FB" w:rsidRPr="00FC3667" w:rsidRDefault="00F7073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Химия</w:t>
            </w:r>
            <w:r w:rsidR="000C48C2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-2</w:t>
            </w:r>
            <w:r w:rsidR="000F41FA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</w:t>
            </w:r>
          </w:p>
          <w:p w:rsidR="00A036FB" w:rsidRPr="00FC3667" w:rsidRDefault="00F7073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История</w:t>
            </w:r>
            <w:r w:rsidR="000C48C2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-42</w:t>
            </w:r>
          </w:p>
          <w:p w:rsidR="00A036FB" w:rsidRPr="00FC3667" w:rsidRDefault="00F7073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Общ-во</w:t>
            </w:r>
            <w:r w:rsidR="000F41FA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-49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94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1.6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Динамикакачестваобученностиучащихсянар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азныхступеняхобучения, соотношениекачестваобученностивыпускниковначальнойшколыиучащихсяподростковойступени (5,6,7 классы)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%</w:t>
            </w:r>
          </w:p>
        </w:tc>
        <w:tc>
          <w:tcPr>
            <w:tcW w:w="9802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20"/>
              <w:gridCol w:w="1553"/>
              <w:gridCol w:w="1368"/>
              <w:gridCol w:w="1296"/>
              <w:gridCol w:w="1296"/>
            </w:tblGrid>
            <w:tr w:rsidR="00990B7F" w:rsidRPr="00FC3667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FC3667" w:rsidRDefault="00990B7F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lastRenderedPageBreak/>
                    <w:t>Учебныйгод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FC3667" w:rsidRDefault="00990B7F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Начальн</w:t>
                  </w:r>
                  <w:proofErr w:type="spellEnd"/>
                </w:p>
                <w:p w:rsidR="00990B7F" w:rsidRPr="00FC3667" w:rsidRDefault="00990B7F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школа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FC3667" w:rsidRDefault="00990B7F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Основншкола</w:t>
                  </w:r>
                  <w:proofErr w:type="spellEnd"/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B7F" w:rsidRPr="00FC3667" w:rsidRDefault="000C48C2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Старш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.</w:t>
                  </w:r>
                  <w:r w:rsidR="00990B7F"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ш</w:t>
                  </w:r>
                  <w:proofErr w:type="gramEnd"/>
                  <w:r w:rsidR="00990B7F"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кола</w:t>
                  </w:r>
                  <w:proofErr w:type="spellEnd"/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FC3667" w:rsidRDefault="00990B7F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 По</w:t>
                  </w:r>
                  <w:r w:rsidR="000C48C2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школе</w:t>
                  </w:r>
                </w:p>
              </w:tc>
            </w:tr>
            <w:tr w:rsidR="000C48C2" w:rsidRPr="00FC3667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  <w:lang w:val="en-US"/>
                    </w:rPr>
                    <w:t>1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2-2013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38</w:t>
                  </w:r>
                </w:p>
              </w:tc>
            </w:tr>
            <w:tr w:rsidR="000C48C2" w:rsidRPr="00FC3667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  <w:lang w:val="en-US"/>
                    </w:rPr>
                    <w:t>1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3-2014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43,4</w:t>
                  </w:r>
                </w:p>
              </w:tc>
            </w:tr>
            <w:tr w:rsidR="000C48C2" w:rsidRPr="00FC3667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2014-2015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82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58</w:t>
                  </w:r>
                </w:p>
              </w:tc>
            </w:tr>
            <w:tr w:rsidR="000C48C2" w:rsidRPr="00FC3667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2015-2016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0C48C2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6E272C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8C2" w:rsidRPr="00FC3667" w:rsidRDefault="006E272C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FC3667" w:rsidRDefault="006E272C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47</w:t>
                  </w:r>
                </w:p>
              </w:tc>
            </w:tr>
          </w:tbl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344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1.7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ОтношениесреднегобаллаЕГЭпорусскомуязыкуданнойшколы -  ксреднемубаллупорайону - ксреднемубаллувреспублике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9802" w:type="dxa"/>
          </w:tcPr>
          <w:p w:rsidR="00255D85" w:rsidRPr="00FC3667" w:rsidRDefault="000A03D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6E272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По району</w:t>
            </w:r>
          </w:p>
          <w:p w:rsidR="006E272C" w:rsidRDefault="006E272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51</w:t>
            </w:r>
            <w:r w:rsidR="00F7073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54,6</w:t>
            </w:r>
            <w:r w:rsidR="000F41FA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=0,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93</w:t>
            </w:r>
          </w:p>
          <w:p w:rsidR="00A036FB" w:rsidRDefault="006E272C" w:rsidP="006E272C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6E272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 республике</w:t>
            </w:r>
          </w:p>
          <w:p w:rsidR="006E272C" w:rsidRPr="006E272C" w:rsidRDefault="006E272C" w:rsidP="006E272C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51/61=0,83</w:t>
            </w:r>
          </w:p>
        </w:tc>
      </w:tr>
      <w:tr w:rsidR="00B452D7" w:rsidRPr="00FC3667" w:rsidTr="00D23776">
        <w:trPr>
          <w:gridAfter w:val="2"/>
          <w:wAfter w:w="2900" w:type="dxa"/>
          <w:trHeight w:val="73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1.8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Отношениесреднегоба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ллаЕГЭпоматематикеданнойшколы -  ксреднемубаллупорайону - ксреднемубалловреспублике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802" w:type="dxa"/>
          </w:tcPr>
          <w:p w:rsidR="00A036FB" w:rsidRDefault="006E272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По району   </w:t>
            </w:r>
            <w:r w:rsidR="000F41FA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39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,2</w:t>
            </w:r>
            <w:r w:rsidR="00F7073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38,2</w:t>
            </w:r>
            <w:r w:rsidR="000F41FA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1,03</w:t>
            </w:r>
          </w:p>
          <w:p w:rsidR="006E272C" w:rsidRDefault="006E272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6E272C" w:rsidRPr="00FC3667" w:rsidRDefault="006E272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 республике -39,2/42,9=0,91</w:t>
            </w:r>
          </w:p>
        </w:tc>
      </w:tr>
      <w:tr w:rsidR="00B452D7" w:rsidRPr="00FC3667" w:rsidTr="00D23776">
        <w:trPr>
          <w:gridAfter w:val="2"/>
          <w:wAfter w:w="2900" w:type="dxa"/>
          <w:trHeight w:val="73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1.9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Долявыпускников 11 классов, сдавшихЕГЭна 4 и 5  вобщейчисленностивыпускников 11 классовОУ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0F41FA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</w:t>
            </w:r>
            <w:r w:rsidR="006E272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</w:t>
            </w:r>
          </w:p>
        </w:tc>
      </w:tr>
      <w:tr w:rsidR="00B452D7" w:rsidRPr="00FC3667" w:rsidTr="00D23776">
        <w:trPr>
          <w:gridAfter w:val="2"/>
          <w:wAfter w:w="2900" w:type="dxa"/>
          <w:trHeight w:val="570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1.10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ДолявыпускниковсдавшихЕГЭна«2»вобщейчисленностивыпускниковОУ. 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</w:tcPr>
          <w:p w:rsidR="00A036FB" w:rsidRPr="00FC3667" w:rsidRDefault="00A036FB" w:rsidP="000F41FA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6E272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14</w:t>
            </w:r>
          </w:p>
        </w:tc>
      </w:tr>
      <w:tr w:rsidR="00B452D7" w:rsidRPr="00FC3667" w:rsidTr="00D23776">
        <w:trPr>
          <w:gridAfter w:val="2"/>
          <w:wAfter w:w="2900" w:type="dxa"/>
          <w:trHeight w:val="540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1.11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ДолявторогодниковОУвобщейчисленностиучащихсяОУ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%</w:t>
            </w:r>
          </w:p>
        </w:tc>
        <w:tc>
          <w:tcPr>
            <w:tcW w:w="9802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0</w:t>
            </w:r>
          </w:p>
        </w:tc>
      </w:tr>
      <w:tr w:rsidR="00B452D7" w:rsidRPr="00FC3667" w:rsidTr="00D23776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1.12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Долявыпускников 11 классов, зачисленныхввысшиеисредниеспециальныеучебныезаведенияпорезультатамЕГЭ</w:t>
            </w:r>
          </w:p>
        </w:tc>
        <w:tc>
          <w:tcPr>
            <w:tcW w:w="1842" w:type="dxa"/>
            <w:gridSpan w:val="2"/>
          </w:tcPr>
          <w:p w:rsidR="00A036FB" w:rsidRPr="00FC3667" w:rsidRDefault="006E272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86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 w:val="restart"/>
            <w:vAlign w:val="center"/>
          </w:tcPr>
          <w:p w:rsidR="00A036FB" w:rsidRPr="00FC3667" w:rsidRDefault="000F41FA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100%</w:t>
            </w:r>
          </w:p>
        </w:tc>
      </w:tr>
      <w:tr w:rsidR="00B452D7" w:rsidRPr="00FC3667" w:rsidTr="00D23776">
        <w:trPr>
          <w:gridAfter w:val="2"/>
          <w:wAfter w:w="2900" w:type="dxa"/>
          <w:trHeight w:val="58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1.13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Удельныйвесвыпускников 11 классов, получившихнаЕГЭболее 70 балловпосоответствующемупредмету</w:t>
            </w:r>
          </w:p>
        </w:tc>
        <w:tc>
          <w:tcPr>
            <w:tcW w:w="1842" w:type="dxa"/>
            <w:gridSpan w:val="2"/>
          </w:tcPr>
          <w:p w:rsidR="00A036FB" w:rsidRPr="00FC3667" w:rsidRDefault="006E272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14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1.14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Долявыпускников 9 классов, получившихнагосударственной (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итоговой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) аттестациивновойформеотметки 4 и 5 вобщейчисленностиучастников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(вразрезекаждогопредмета)</w:t>
            </w:r>
          </w:p>
        </w:tc>
        <w:tc>
          <w:tcPr>
            <w:tcW w:w="1842" w:type="dxa"/>
            <w:gridSpan w:val="2"/>
          </w:tcPr>
          <w:p w:rsidR="00A036FB" w:rsidRPr="00FC3667" w:rsidRDefault="006E272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Русский язык-25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A036FB" w:rsidRPr="00FC3667" w:rsidRDefault="006E272C" w:rsidP="00AC15CF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Математика -83</w:t>
            </w:r>
            <w:r w:rsidR="00AC15CF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 w:val="restart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Эффективнееиспользоватьсопоставительный, анединамическийанализ</w:t>
            </w:r>
          </w:p>
          <w:p w:rsidR="00E37715" w:rsidRPr="00FC3667" w:rsidRDefault="00E3771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E37715" w:rsidRPr="00FC3667" w:rsidRDefault="00E3771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tbl>
            <w:tblPr>
              <w:tblpPr w:leftFromText="180" w:rightFromText="180" w:vertAnchor="page" w:horzAnchor="margin" w:tblpY="1771"/>
              <w:tblOverlap w:val="never"/>
              <w:tblW w:w="7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26"/>
              <w:gridCol w:w="1526"/>
              <w:gridCol w:w="1526"/>
              <w:gridCol w:w="1526"/>
              <w:gridCol w:w="1245"/>
            </w:tblGrid>
            <w:tr w:rsidR="00E37715" w:rsidRPr="00FC3667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E37715" w:rsidP="004C5C96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Год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E37715" w:rsidP="004C5C96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Предмет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E37715" w:rsidP="004C5C96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% качества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FC3667" w:rsidRDefault="00E37715" w:rsidP="004C5C96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предмет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FC3667" w:rsidRDefault="00E37715" w:rsidP="004C5C96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% качест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lastRenderedPageBreak/>
                    <w:t>ва</w:t>
                  </w:r>
                </w:p>
              </w:tc>
            </w:tr>
            <w:tr w:rsidR="00E37715" w:rsidRPr="00FC3667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E37715" w:rsidP="004C5C96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lastRenderedPageBreak/>
                    <w:t>2010-2011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F97ADA" w:rsidP="004C5C96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Алгебра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FB3CB1" w:rsidP="004C5C96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100%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FC3667" w:rsidRDefault="00F97ADA" w:rsidP="004C5C96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Русскийязык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FC3667" w:rsidRDefault="00FB3CB1" w:rsidP="004C5C96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23%</w:t>
                  </w:r>
                </w:p>
              </w:tc>
            </w:tr>
            <w:tr w:rsidR="00E37715" w:rsidRPr="00FC3667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E37715" w:rsidP="00E3771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2011-2012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E37715" w:rsidP="00E3771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Алгебра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FB3CB1" w:rsidP="00E3771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75</w:t>
                  </w:r>
                  <w:r w:rsidR="00E37715"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%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FC3667" w:rsidRDefault="00E37715" w:rsidP="00E3771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Русскийязык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FC3667" w:rsidRDefault="00FB3CB1" w:rsidP="00E3771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58</w:t>
                  </w:r>
                  <w:r w:rsidR="00E37715"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%</w:t>
                  </w:r>
                </w:p>
              </w:tc>
            </w:tr>
            <w:tr w:rsidR="00E37715" w:rsidRPr="00FC3667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E37715" w:rsidP="00E3771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2012-2013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F97ADA" w:rsidP="00E3771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Алгебра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FC3667" w:rsidRDefault="00F97ADA" w:rsidP="00E3771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100%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FC3667" w:rsidRDefault="00F97ADA" w:rsidP="00E3771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Русскийязык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FC3667" w:rsidRDefault="00FB3CB1" w:rsidP="00E3771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25%</w:t>
                  </w:r>
                </w:p>
              </w:tc>
            </w:tr>
            <w:tr w:rsidR="00F70735" w:rsidRPr="00FC3667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735" w:rsidRPr="00FC3667" w:rsidRDefault="00F70735" w:rsidP="00F7073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2013-2014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735" w:rsidRPr="00FC3667" w:rsidRDefault="00F70735" w:rsidP="00F7073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Алгебра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735" w:rsidRPr="00FC3667" w:rsidRDefault="00F70735" w:rsidP="00F70735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33</w:t>
                  </w:r>
                  <w:r w:rsidR="004A331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735" w:rsidRPr="00FC3667" w:rsidRDefault="00F70735" w:rsidP="00F7073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Русскийязык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735" w:rsidRPr="00FC3667" w:rsidRDefault="00F70735" w:rsidP="00F70735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42%</w:t>
                  </w:r>
                </w:p>
              </w:tc>
            </w:tr>
            <w:tr w:rsidR="00AC15CF" w:rsidRPr="00FC3667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5CF" w:rsidRPr="00FC3667" w:rsidRDefault="00AC15CF" w:rsidP="00AC15CF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2014-2015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5CF" w:rsidRPr="00FC3667" w:rsidRDefault="00AC15CF" w:rsidP="00AC15CF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Алгебра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5CF" w:rsidRPr="00FC3667" w:rsidRDefault="00AC15CF" w:rsidP="00AC15CF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100</w:t>
                  </w:r>
                  <w:r w:rsidR="004A331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15CF" w:rsidRPr="00FC3667" w:rsidRDefault="00AC15CF" w:rsidP="00AC15CF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Русскийязык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15CF" w:rsidRPr="00FC3667" w:rsidRDefault="00AC15CF" w:rsidP="00AC15CF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50%</w:t>
                  </w:r>
                </w:p>
              </w:tc>
            </w:tr>
            <w:tr w:rsidR="006E272C" w:rsidRPr="00FC3667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72C" w:rsidRPr="00FC3667" w:rsidRDefault="006E272C" w:rsidP="00AC15CF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2015-2016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72C" w:rsidRPr="00FC3667" w:rsidRDefault="006E272C" w:rsidP="00AC15CF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Алгебра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72C" w:rsidRPr="00FC3667" w:rsidRDefault="004A3317" w:rsidP="00AC15CF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83%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72C" w:rsidRPr="00FC3667" w:rsidRDefault="004A3317" w:rsidP="00AC15CF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Русский язык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72C" w:rsidRPr="00FC3667" w:rsidRDefault="004A3317" w:rsidP="00AC15CF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25%</w:t>
                  </w:r>
                </w:p>
              </w:tc>
            </w:tr>
          </w:tbl>
          <w:p w:rsidR="00DB3CF6" w:rsidRPr="00FC3667" w:rsidRDefault="00DB3CF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  <w:p w:rsidR="00DB3CF6" w:rsidRPr="00FC3667" w:rsidRDefault="00DB3CF6" w:rsidP="00DB3CF6">
            <w:pPr>
              <w:rPr>
                <w:rFonts w:ascii="Times New Roman" w:hAnsi="Times New Roman" w:cs="Times New Roman"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1.15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Долявыпускников 9 классов, получившихнагосударственной (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итоговой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) аттестациивновойформенеудовлетворительнуюотметкувобщейчисленностиучастников (вразрезекаждогопредмета)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17%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1.16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Долявыпускников 9 классов, подтвердившихиповысившихнагосударственной (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итоговой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) аттестациивновойформеитоговыеотметкипосоответствующемупре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дмету</w:t>
            </w:r>
          </w:p>
        </w:tc>
        <w:tc>
          <w:tcPr>
            <w:tcW w:w="1842" w:type="dxa"/>
            <w:gridSpan w:val="2"/>
          </w:tcPr>
          <w:p w:rsidR="00A036FB" w:rsidRPr="00FC3667" w:rsidRDefault="004A3317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80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  <w:tcBorders>
              <w:bottom w:val="nil"/>
            </w:tcBorders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1.17</w:t>
            </w:r>
          </w:p>
        </w:tc>
        <w:tc>
          <w:tcPr>
            <w:tcW w:w="3413" w:type="dxa"/>
            <w:tcBorders>
              <w:bottom w:val="nil"/>
            </w:tcBorders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Среднийтестовыйбалл, полученныйвыпускникаминаэкзаменевновойформенагосударственной (итоговой) аттестации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A036FB" w:rsidRPr="00FC3667" w:rsidRDefault="004A3317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Математика-3,7</w:t>
            </w:r>
          </w:p>
          <w:p w:rsidR="00AC15CF" w:rsidRPr="00FC3667" w:rsidRDefault="004A3317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Русский язык-3,2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trHeight w:val="870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1.18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Доляучеников 5 классов, получившихвходерегиональногомониторингаучебныхдостиженийотметки 4 и 5 вобщейчисленностиучастников (вразрезекаждогопредмета)</w:t>
            </w:r>
          </w:p>
        </w:tc>
        <w:tc>
          <w:tcPr>
            <w:tcW w:w="1842" w:type="dxa"/>
            <w:gridSpan w:val="2"/>
          </w:tcPr>
          <w:p w:rsidR="00A036FB" w:rsidRPr="00FC3667" w:rsidRDefault="00F7073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Рус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</w:t>
            </w:r>
            <w:r w:rsidR="004A331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-50</w:t>
            </w:r>
          </w:p>
          <w:p w:rsidR="00A036FB" w:rsidRPr="00FC3667" w:rsidRDefault="00F7073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Матем</w:t>
            </w:r>
            <w:r w:rsidR="004A331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.-50</w:t>
            </w:r>
          </w:p>
          <w:p w:rsidR="00A036FB" w:rsidRPr="00FC3667" w:rsidRDefault="00A036FB" w:rsidP="00AC15CF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9802" w:type="dxa"/>
            <w:vMerge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1450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87,5</w:t>
            </w:r>
          </w:p>
        </w:tc>
      </w:tr>
      <w:tr w:rsidR="00B452D7" w:rsidRPr="00FC3667" w:rsidTr="00D23776">
        <w:trPr>
          <w:gridAfter w:val="2"/>
          <w:wAfter w:w="2900" w:type="dxa"/>
          <w:trHeight w:val="870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1.19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Доляучеников 5 классов, получившихвходерегиональногомониторингаучебныхдостиженийнеудовлетворительнуюотметкувобщейчисленностиучастников (вразрезекаждогопредмета)</w:t>
            </w:r>
          </w:p>
        </w:tc>
        <w:tc>
          <w:tcPr>
            <w:tcW w:w="1842" w:type="dxa"/>
            <w:gridSpan w:val="2"/>
          </w:tcPr>
          <w:p w:rsidR="00A036FB" w:rsidRPr="00FC3667" w:rsidRDefault="004A3317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Математика-25</w:t>
            </w:r>
            <w:r w:rsidR="00AC15CF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  <w:p w:rsidR="00AC15CF" w:rsidRPr="00FC3667" w:rsidRDefault="004A3317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Русский язык -25</w:t>
            </w:r>
            <w:r w:rsidR="00AC15CF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1.20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Доляучеников 5 классов, подтвердившихиповысившихвходерегиональногомониторингаучебныхдостиженийитоговыеотметкипосоответствующемупредмету</w:t>
            </w:r>
          </w:p>
        </w:tc>
        <w:tc>
          <w:tcPr>
            <w:tcW w:w="1842" w:type="dxa"/>
            <w:gridSpan w:val="2"/>
          </w:tcPr>
          <w:p w:rsidR="00A036FB" w:rsidRPr="00FC3667" w:rsidRDefault="004A3317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25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4A3317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1.21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Среднийтестовыйбалл,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полученныйучениками 5 классоввходерегиональногомониторингаучебныхдостижений.</w:t>
            </w:r>
          </w:p>
        </w:tc>
        <w:tc>
          <w:tcPr>
            <w:tcW w:w="1842" w:type="dxa"/>
            <w:gridSpan w:val="2"/>
          </w:tcPr>
          <w:p w:rsidR="00263D94" w:rsidRPr="00FC3667" w:rsidRDefault="00263D94" w:rsidP="00263D94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Рус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з-</w:t>
            </w:r>
            <w:r w:rsidR="004A331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3,5</w:t>
            </w:r>
          </w:p>
          <w:p w:rsidR="00263D94" w:rsidRPr="00FC3667" w:rsidRDefault="00263D94" w:rsidP="00263D94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Матем.-</w:t>
            </w:r>
            <w:r w:rsidR="004A331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3,5</w:t>
            </w:r>
          </w:p>
          <w:p w:rsidR="00A036FB" w:rsidRPr="00FC3667" w:rsidRDefault="00A036FB" w:rsidP="00AC15CF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9802" w:type="dxa"/>
            <w:vMerge/>
            <w:tcBorders>
              <w:bottom w:val="single" w:sz="4" w:space="0" w:color="auto"/>
            </w:tcBorders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4A3317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FC3667" w:rsidRDefault="00087DA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22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Числошкольников, ставшихпобедителямиипризерамипредметныхолимпиад: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9802" w:type="dxa"/>
            <w:vMerge w:val="restart"/>
            <w:tcBorders>
              <w:top w:val="single" w:sz="4" w:space="0" w:color="auto"/>
            </w:tcBorders>
            <w:vAlign w:val="center"/>
          </w:tcPr>
          <w:p w:rsidR="004A3317" w:rsidRPr="004A3317" w:rsidRDefault="004A3317" w:rsidP="004A3317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</w:p>
          <w:p w:rsidR="004A3317" w:rsidRPr="004A3317" w:rsidRDefault="004A3317" w:rsidP="004A331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- В этом году  18 человек стали участниками районного тура олимпиад. </w:t>
            </w:r>
          </w:p>
          <w:p w:rsidR="004A3317" w:rsidRPr="004A3317" w:rsidRDefault="004A3317" w:rsidP="004A33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Победителями  и призерами муниципального этапа предметных олимпиад стали 11 человек:</w:t>
            </w:r>
          </w:p>
          <w:p w:rsidR="004A3317" w:rsidRPr="004A3317" w:rsidRDefault="004A3317" w:rsidP="004A3317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Русский язык: Чочиева В.,7 класс – 3 место</w:t>
            </w:r>
          </w:p>
          <w:p w:rsidR="004A3317" w:rsidRPr="004A3317" w:rsidRDefault="004A3317" w:rsidP="004A3317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Осетинский язык: </w:t>
            </w:r>
            <w:proofErr w:type="spellStart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Гобозова</w:t>
            </w:r>
            <w:proofErr w:type="spellEnd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М., 8 класс -1 место</w:t>
            </w:r>
          </w:p>
          <w:p w:rsidR="004A3317" w:rsidRPr="004A3317" w:rsidRDefault="004A3317" w:rsidP="004A3317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Осетинская </w:t>
            </w:r>
            <w:proofErr w:type="spellStart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литература</w:t>
            </w:r>
            <w:proofErr w:type="gramStart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:Ч</w:t>
            </w:r>
            <w:proofErr w:type="gramEnd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оч</w:t>
            </w: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и</w:t>
            </w: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ева</w:t>
            </w:r>
            <w:proofErr w:type="spellEnd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В., 7класс-3 место</w:t>
            </w:r>
          </w:p>
          <w:p w:rsidR="004A3317" w:rsidRPr="004A3317" w:rsidRDefault="004A3317" w:rsidP="004A3317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lastRenderedPageBreak/>
              <w:t xml:space="preserve">                              </w:t>
            </w:r>
            <w:proofErr w:type="spellStart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Тадтаева</w:t>
            </w:r>
            <w:proofErr w:type="spellEnd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Н.,11 класс-1 место</w:t>
            </w:r>
          </w:p>
          <w:p w:rsidR="004A3317" w:rsidRPr="004A3317" w:rsidRDefault="004A3317" w:rsidP="004A3317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                            Джимиева К.,11 класс-2 м</w:t>
            </w: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е</w:t>
            </w: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сто</w:t>
            </w:r>
          </w:p>
          <w:p w:rsidR="004A3317" w:rsidRPr="004A3317" w:rsidRDefault="004A3317" w:rsidP="004A3317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Биол</w:t>
            </w: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о</w:t>
            </w: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гия </w:t>
            </w:r>
            <w:proofErr w:type="gramStart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–П</w:t>
            </w:r>
            <w:proofErr w:type="gramEnd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ухова Э.,8 класс-2 место</w:t>
            </w:r>
          </w:p>
          <w:p w:rsidR="004A3317" w:rsidRPr="004A3317" w:rsidRDefault="004A3317" w:rsidP="004A3317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                 </w:t>
            </w:r>
            <w:proofErr w:type="spellStart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Багаури</w:t>
            </w:r>
            <w:proofErr w:type="spellEnd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М.,10 класс-3 место</w:t>
            </w:r>
          </w:p>
          <w:p w:rsidR="004A3317" w:rsidRPr="004A3317" w:rsidRDefault="004A3317" w:rsidP="004A3317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История  - </w:t>
            </w:r>
            <w:proofErr w:type="spellStart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Тадтаева</w:t>
            </w:r>
            <w:proofErr w:type="spellEnd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Н.,11 класс- 2 место</w:t>
            </w:r>
          </w:p>
          <w:p w:rsidR="004A3317" w:rsidRPr="004A3317" w:rsidRDefault="004A3317" w:rsidP="004A3317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Физическая культура -  </w:t>
            </w:r>
            <w:proofErr w:type="spellStart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Гогичаев</w:t>
            </w:r>
            <w:proofErr w:type="spellEnd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Х.,9 класс- 3 место</w:t>
            </w:r>
          </w:p>
          <w:p w:rsidR="004A3317" w:rsidRPr="004A3317" w:rsidRDefault="004A3317" w:rsidP="004A3317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Тадтаева</w:t>
            </w:r>
            <w:proofErr w:type="spellEnd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Н.,11 класс-1 место</w:t>
            </w:r>
          </w:p>
          <w:p w:rsidR="004A3317" w:rsidRDefault="004A3317" w:rsidP="004A3317">
            <w:pPr>
              <w:jc w:val="both"/>
              <w:rPr>
                <w:sz w:val="28"/>
                <w:szCs w:val="28"/>
              </w:rPr>
            </w:pPr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Тигиева</w:t>
            </w:r>
            <w:proofErr w:type="spellEnd"/>
            <w:r w:rsidRPr="004A3317"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Д.,11 класс-2 место</w:t>
            </w: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510"/>
          <w:tblCellSpacing w:w="0" w:type="dxa"/>
        </w:trPr>
        <w:tc>
          <w:tcPr>
            <w:tcW w:w="748" w:type="dxa"/>
          </w:tcPr>
          <w:p w:rsidR="00A036FB" w:rsidRPr="00FC3667" w:rsidRDefault="00087DA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.2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2.1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районного (городского) уровня</w:t>
            </w:r>
          </w:p>
        </w:tc>
        <w:tc>
          <w:tcPr>
            <w:tcW w:w="1842" w:type="dxa"/>
            <w:gridSpan w:val="2"/>
          </w:tcPr>
          <w:p w:rsidR="00A036FB" w:rsidRPr="00FC3667" w:rsidRDefault="004A3317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7 </w:t>
            </w:r>
            <w:r w:rsidR="00085921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еловек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510"/>
          <w:tblCellSpacing w:w="0" w:type="dxa"/>
        </w:trPr>
        <w:tc>
          <w:tcPr>
            <w:tcW w:w="748" w:type="dxa"/>
          </w:tcPr>
          <w:p w:rsidR="00A036FB" w:rsidRPr="00FC3667" w:rsidRDefault="00087DA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22.2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республиканского (зонального) уровня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085921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510"/>
          <w:tblCellSpacing w:w="0" w:type="dxa"/>
        </w:trPr>
        <w:tc>
          <w:tcPr>
            <w:tcW w:w="748" w:type="dxa"/>
          </w:tcPr>
          <w:p w:rsidR="00A036FB" w:rsidRPr="00FC3667" w:rsidRDefault="00087DA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22.3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федерального (международного) уровня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0 Человек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FC3667" w:rsidRDefault="00087DA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.23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Числоучащихся, получившихгрантнаподдержкуталантливоймолодежи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Человек</w:t>
            </w:r>
          </w:p>
        </w:tc>
        <w:tc>
          <w:tcPr>
            <w:tcW w:w="9802" w:type="dxa"/>
            <w:vMerge w:val="restart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4A331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динамике</w:t>
            </w:r>
            <w:r w:rsidR="004A331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 3-5 лет</w:t>
            </w:r>
          </w:p>
        </w:tc>
      </w:tr>
      <w:tr w:rsidR="00B452D7" w:rsidRPr="00FC3667" w:rsidTr="00D23776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FC3667" w:rsidRDefault="00087DA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.24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Долявыпускников 11 классов, продолжившихобразованиеввысшихучебных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заведенияхвсоответствииспрофилемобучениявшколе</w:t>
            </w:r>
          </w:p>
        </w:tc>
        <w:tc>
          <w:tcPr>
            <w:tcW w:w="1842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FC3667" w:rsidRDefault="00087DA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.25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Удельныйвесвыпускников, необучающихсяинетрудоустроившихсяпоокончаниишколы</w:t>
            </w:r>
          </w:p>
        </w:tc>
        <w:tc>
          <w:tcPr>
            <w:tcW w:w="1842" w:type="dxa"/>
            <w:gridSpan w:val="2"/>
          </w:tcPr>
          <w:p w:rsidR="00A036FB" w:rsidRPr="00FC3667" w:rsidRDefault="00263D94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0 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23776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FC3667" w:rsidRDefault="00087DA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.26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Доляродителей (обучающихся), удовлетворенныхуровнемобразовательныхуслуг</w:t>
            </w:r>
          </w:p>
        </w:tc>
        <w:tc>
          <w:tcPr>
            <w:tcW w:w="1842" w:type="dxa"/>
            <w:gridSpan w:val="2"/>
          </w:tcPr>
          <w:p w:rsidR="00A036FB" w:rsidRPr="00FC3667" w:rsidRDefault="00674F0F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7</w:t>
            </w:r>
            <w:r w:rsidR="0086701F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5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B452D7">
        <w:trPr>
          <w:gridAfter w:val="2"/>
          <w:wAfter w:w="2900" w:type="dxa"/>
          <w:trHeight w:val="40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15057" w:type="dxa"/>
            <w:gridSpan w:val="4"/>
          </w:tcPr>
          <w:p w:rsidR="004A3317" w:rsidRDefault="004A3317" w:rsidP="004C5C96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</w:p>
          <w:p w:rsidR="004A3317" w:rsidRDefault="004A3317" w:rsidP="004C5C96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</w:p>
          <w:p w:rsidR="004A3317" w:rsidRDefault="004A3317" w:rsidP="004C5C96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</w:p>
          <w:p w:rsidR="004A3317" w:rsidRDefault="004A3317" w:rsidP="004C5C96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</w:pPr>
          </w:p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lastRenderedPageBreak/>
              <w:t>2. Результаты</w:t>
            </w:r>
            <w:r w:rsidR="004A331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внутришкольной</w:t>
            </w:r>
            <w:proofErr w:type="spellEnd"/>
            <w:r w:rsidR="004A331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оценки</w:t>
            </w:r>
            <w:r w:rsidR="004A331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качества</w:t>
            </w:r>
            <w:r w:rsidR="004A331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образования</w:t>
            </w: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B452D7" w:rsidRPr="00FC3667" w:rsidTr="00B452D7">
        <w:trPr>
          <w:gridAfter w:val="2"/>
          <w:wAfter w:w="2900" w:type="dxa"/>
          <w:trHeight w:val="2842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2.1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Доляобучающихся, успевающихна 4 и 5 поитогамгодаповсемобщеобразовательнымпредметам (покаждойступениобучения)</w:t>
            </w:r>
          </w:p>
        </w:tc>
        <w:tc>
          <w:tcPr>
            <w:tcW w:w="1701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943" w:type="dxa"/>
            <w:gridSpan w:val="2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tbl>
            <w:tblPr>
              <w:tblW w:w="7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81"/>
              <w:gridCol w:w="1984"/>
              <w:gridCol w:w="1701"/>
              <w:gridCol w:w="1843"/>
            </w:tblGrid>
            <w:tr w:rsidR="00263D94" w:rsidRPr="00FC3667" w:rsidTr="00223BFB">
              <w:tc>
                <w:tcPr>
                  <w:tcW w:w="1681" w:type="dxa"/>
                </w:tcPr>
                <w:p w:rsidR="00263D94" w:rsidRPr="00FC3667" w:rsidRDefault="00263D94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Учебныйгод</w:t>
                  </w:r>
                </w:p>
              </w:tc>
              <w:tc>
                <w:tcPr>
                  <w:tcW w:w="1984" w:type="dxa"/>
                </w:tcPr>
                <w:p w:rsidR="00263D94" w:rsidRPr="00FC3667" w:rsidRDefault="00263D94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Начальнаяшкола</w:t>
                  </w:r>
                </w:p>
              </w:tc>
              <w:tc>
                <w:tcPr>
                  <w:tcW w:w="1701" w:type="dxa"/>
                </w:tcPr>
                <w:p w:rsidR="00223BFB" w:rsidRPr="00FC3667" w:rsidRDefault="00223BFB" w:rsidP="00223BF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Средняя</w:t>
                  </w:r>
                </w:p>
                <w:p w:rsidR="00263D94" w:rsidRPr="00FC3667" w:rsidRDefault="00223BFB" w:rsidP="00223BF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школа</w:t>
                  </w:r>
                </w:p>
              </w:tc>
              <w:tc>
                <w:tcPr>
                  <w:tcW w:w="1843" w:type="dxa"/>
                </w:tcPr>
                <w:p w:rsidR="00263D94" w:rsidRPr="00FC3667" w:rsidRDefault="00223BFB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Старшая</w:t>
                  </w:r>
                </w:p>
                <w:p w:rsidR="00263D94" w:rsidRPr="00FC3667" w:rsidRDefault="00263D94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школа</w:t>
                  </w:r>
                </w:p>
              </w:tc>
            </w:tr>
            <w:tr w:rsidR="00263D94" w:rsidRPr="00FC3667" w:rsidTr="00223BFB">
              <w:tc>
                <w:tcPr>
                  <w:tcW w:w="1681" w:type="dxa"/>
                </w:tcPr>
                <w:p w:rsidR="00263D94" w:rsidRPr="00FC3667" w:rsidRDefault="00263D94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  <w:lang w:val="en-US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  <w:lang w:val="en-US"/>
                    </w:rPr>
                    <w:t>2010-2011</w:t>
                  </w:r>
                </w:p>
              </w:tc>
              <w:tc>
                <w:tcPr>
                  <w:tcW w:w="1984" w:type="dxa"/>
                </w:tcPr>
                <w:p w:rsidR="00263D94" w:rsidRPr="00FC3667" w:rsidRDefault="00263D94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16(46%)</w:t>
                  </w:r>
                </w:p>
              </w:tc>
              <w:tc>
                <w:tcPr>
                  <w:tcW w:w="1701" w:type="dxa"/>
                </w:tcPr>
                <w:p w:rsidR="00263D94" w:rsidRPr="00FC3667" w:rsidRDefault="0014244D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  <w:lang w:val="en-US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  <w:lang w:val="en-US"/>
                    </w:rPr>
                    <w:t>24(34%)</w:t>
                  </w:r>
                </w:p>
              </w:tc>
              <w:tc>
                <w:tcPr>
                  <w:tcW w:w="1843" w:type="dxa"/>
                </w:tcPr>
                <w:p w:rsidR="00263D94" w:rsidRPr="00FC3667" w:rsidRDefault="0014244D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  <w:lang w:val="en-US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16(41</w:t>
                  </w: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  <w:lang w:val="en-US"/>
                    </w:rPr>
                    <w:t>%)</w:t>
                  </w:r>
                </w:p>
              </w:tc>
            </w:tr>
            <w:tr w:rsidR="00263D94" w:rsidRPr="00FC3667" w:rsidTr="00223BFB">
              <w:tc>
                <w:tcPr>
                  <w:tcW w:w="1681" w:type="dxa"/>
                </w:tcPr>
                <w:p w:rsidR="00263D94" w:rsidRPr="00FC3667" w:rsidRDefault="00263D94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2011-2012</w:t>
                  </w:r>
                </w:p>
              </w:tc>
              <w:tc>
                <w:tcPr>
                  <w:tcW w:w="1984" w:type="dxa"/>
                </w:tcPr>
                <w:p w:rsidR="00263D94" w:rsidRPr="00FC3667" w:rsidRDefault="00223BFB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13(46%)</w:t>
                  </w:r>
                </w:p>
              </w:tc>
              <w:tc>
                <w:tcPr>
                  <w:tcW w:w="1701" w:type="dxa"/>
                </w:tcPr>
                <w:p w:rsidR="00263D94" w:rsidRPr="00FC3667" w:rsidRDefault="009F10CF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  <w:lang w:val="en-US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22</w:t>
                  </w:r>
                  <w:r w:rsidR="0014244D"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  <w:lang w:val="en-US"/>
                    </w:rPr>
                    <w:t>(31%)</w:t>
                  </w:r>
                </w:p>
              </w:tc>
              <w:tc>
                <w:tcPr>
                  <w:tcW w:w="1843" w:type="dxa"/>
                </w:tcPr>
                <w:p w:rsidR="00263D94" w:rsidRPr="00FC3667" w:rsidRDefault="0014244D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12(38%)</w:t>
                  </w:r>
                </w:p>
              </w:tc>
            </w:tr>
            <w:tr w:rsidR="00263D94" w:rsidRPr="00FC3667" w:rsidTr="00223BFB">
              <w:tc>
                <w:tcPr>
                  <w:tcW w:w="1681" w:type="dxa"/>
                </w:tcPr>
                <w:p w:rsidR="00263D94" w:rsidRPr="00FC3667" w:rsidRDefault="00263D94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2012-2013</w:t>
                  </w:r>
                </w:p>
              </w:tc>
              <w:tc>
                <w:tcPr>
                  <w:tcW w:w="1984" w:type="dxa"/>
                </w:tcPr>
                <w:p w:rsidR="00263D94" w:rsidRPr="00FC3667" w:rsidRDefault="009F10CF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12(67%)</w:t>
                  </w:r>
                </w:p>
              </w:tc>
              <w:tc>
                <w:tcPr>
                  <w:tcW w:w="1701" w:type="dxa"/>
                </w:tcPr>
                <w:p w:rsidR="00263D94" w:rsidRPr="00FC3667" w:rsidRDefault="009F10CF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19(36%)</w:t>
                  </w:r>
                </w:p>
              </w:tc>
              <w:tc>
                <w:tcPr>
                  <w:tcW w:w="1843" w:type="dxa"/>
                </w:tcPr>
                <w:p w:rsidR="00263D94" w:rsidRPr="00FC3667" w:rsidRDefault="009F10CF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11(52%)</w:t>
                  </w:r>
                </w:p>
              </w:tc>
            </w:tr>
            <w:tr w:rsidR="00D23776" w:rsidRPr="00FC3667" w:rsidTr="00223BFB">
              <w:tc>
                <w:tcPr>
                  <w:tcW w:w="1681" w:type="dxa"/>
                </w:tcPr>
                <w:p w:rsidR="00D23776" w:rsidRPr="00FC3667" w:rsidRDefault="00D23776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2013-2014</w:t>
                  </w:r>
                </w:p>
              </w:tc>
              <w:tc>
                <w:tcPr>
                  <w:tcW w:w="1984" w:type="dxa"/>
                </w:tcPr>
                <w:p w:rsidR="00D23776" w:rsidRPr="00FC3667" w:rsidRDefault="00D23776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13(62%)</w:t>
                  </w:r>
                </w:p>
              </w:tc>
              <w:tc>
                <w:tcPr>
                  <w:tcW w:w="1701" w:type="dxa"/>
                </w:tcPr>
                <w:p w:rsidR="00D23776" w:rsidRPr="00FC3667" w:rsidRDefault="00DA0A48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18(32%)</w:t>
                  </w:r>
                </w:p>
              </w:tc>
              <w:tc>
                <w:tcPr>
                  <w:tcW w:w="1843" w:type="dxa"/>
                </w:tcPr>
                <w:p w:rsidR="00D23776" w:rsidRPr="00FC3667" w:rsidRDefault="00D23776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5(45%)</w:t>
                  </w:r>
                </w:p>
              </w:tc>
            </w:tr>
            <w:tr w:rsidR="0086701F" w:rsidRPr="00FC3667" w:rsidTr="00223BFB">
              <w:tc>
                <w:tcPr>
                  <w:tcW w:w="1681" w:type="dxa"/>
                </w:tcPr>
                <w:p w:rsidR="0086701F" w:rsidRPr="00FC3667" w:rsidRDefault="0086701F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2014-2015</w:t>
                  </w:r>
                </w:p>
              </w:tc>
              <w:tc>
                <w:tcPr>
                  <w:tcW w:w="1984" w:type="dxa"/>
                </w:tcPr>
                <w:p w:rsidR="0086701F" w:rsidRPr="00FC3667" w:rsidRDefault="00D45337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17</w:t>
                  </w:r>
                  <w:r w:rsidR="0086701F"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(62%)</w:t>
                  </w:r>
                </w:p>
              </w:tc>
              <w:tc>
                <w:tcPr>
                  <w:tcW w:w="1701" w:type="dxa"/>
                </w:tcPr>
                <w:p w:rsidR="0086701F" w:rsidRPr="00FC3667" w:rsidRDefault="00D45337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12(19</w:t>
                  </w:r>
                  <w:r w:rsidR="0086701F"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86701F" w:rsidRPr="00FC3667" w:rsidRDefault="00D45337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6(68</w:t>
                  </w:r>
                  <w:r w:rsidR="0086701F" w:rsidRPr="00FC3667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%)</w:t>
                  </w:r>
                </w:p>
              </w:tc>
            </w:tr>
            <w:tr w:rsidR="004A3317" w:rsidRPr="00FC3667" w:rsidTr="00223BFB">
              <w:tc>
                <w:tcPr>
                  <w:tcW w:w="1681" w:type="dxa"/>
                </w:tcPr>
                <w:p w:rsidR="004A3317" w:rsidRPr="00FC3667" w:rsidRDefault="004A3317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2015-2016</w:t>
                  </w:r>
                </w:p>
              </w:tc>
              <w:tc>
                <w:tcPr>
                  <w:tcW w:w="1984" w:type="dxa"/>
                </w:tcPr>
                <w:p w:rsidR="004A3317" w:rsidRPr="00FC3667" w:rsidRDefault="00DE354C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15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52%)</w:t>
                  </w:r>
                </w:p>
              </w:tc>
              <w:tc>
                <w:tcPr>
                  <w:tcW w:w="1701" w:type="dxa"/>
                </w:tcPr>
                <w:p w:rsidR="004A3317" w:rsidRPr="00FC3667" w:rsidRDefault="00DE354C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11(29%)</w:t>
                  </w:r>
                </w:p>
              </w:tc>
              <w:tc>
                <w:tcPr>
                  <w:tcW w:w="1843" w:type="dxa"/>
                </w:tcPr>
                <w:p w:rsidR="004A3317" w:rsidRPr="00FC3667" w:rsidRDefault="00DE354C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6(40%)</w:t>
                  </w:r>
                </w:p>
              </w:tc>
            </w:tr>
          </w:tbl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DE354C">
        <w:trPr>
          <w:gridAfter w:val="2"/>
          <w:wAfter w:w="2900" w:type="dxa"/>
          <w:trHeight w:val="2242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2.2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Доляобучающихся, неуспевающихпоитогамгодапоотдельнымобщеобразовательнымпредметам (покаждойступениобуч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ения)</w:t>
            </w:r>
          </w:p>
        </w:tc>
        <w:tc>
          <w:tcPr>
            <w:tcW w:w="1701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0%</w:t>
            </w:r>
          </w:p>
        </w:tc>
        <w:tc>
          <w:tcPr>
            <w:tcW w:w="9943" w:type="dxa"/>
            <w:gridSpan w:val="2"/>
            <w:vMerge w:val="restart"/>
          </w:tcPr>
          <w:p w:rsidR="00223BFB" w:rsidRPr="00FC3667" w:rsidRDefault="00223B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A036FB" w:rsidRPr="00FC3667" w:rsidRDefault="00263D94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последние  5 лет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обучающихся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,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неуспевающих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итогам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года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оставленных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повторный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год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школе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нет.</w:t>
            </w: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FB3CB1" w:rsidRPr="00FC3667" w:rsidRDefault="00D16B14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 2011-2013 годынебыло</w:t>
            </w:r>
            <w:r w:rsidR="00FB3CB1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выпускников 11 классов, неполучившихаттестатополучениисреднего (</w:t>
            </w:r>
            <w:proofErr w:type="gramStart"/>
            <w:r w:rsidR="00FB3CB1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полного</w:t>
            </w:r>
            <w:proofErr w:type="gramEnd"/>
            <w:r w:rsidR="00FB3CB1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) общегообразования</w:t>
            </w:r>
          </w:p>
          <w:p w:rsidR="00FB3CB1" w:rsidRPr="00FC3667" w:rsidRDefault="00D16B14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 2014 годудвавыпускниканеполучилиаттестаты (былиудаленысаудиторийиз-зателефонов)</w:t>
            </w:r>
          </w:p>
          <w:p w:rsidR="00D45337" w:rsidRPr="00FC3667" w:rsidRDefault="00D45337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 2015 году все выпускники получили аттестаты о средне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м(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полном) общем образовании</w:t>
            </w:r>
          </w:p>
          <w:p w:rsidR="00FB3CB1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 2016 году два  выпускник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один из 9 класса; один из 11 класса) </w:t>
            </w: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FB3CB1" w:rsidRPr="00FC3667" w:rsidRDefault="00FB3C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B452D7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2.3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Доляобучающихся, оставленныхнаповторныйгодобучения</w:t>
            </w:r>
          </w:p>
        </w:tc>
        <w:tc>
          <w:tcPr>
            <w:tcW w:w="1701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0 %</w:t>
            </w:r>
          </w:p>
        </w:tc>
        <w:tc>
          <w:tcPr>
            <w:tcW w:w="9943" w:type="dxa"/>
            <w:gridSpan w:val="2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B452D7">
        <w:trPr>
          <w:gridAfter w:val="2"/>
          <w:wAfter w:w="2900" w:type="dxa"/>
          <w:trHeight w:val="870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2.4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Удельныйвесвыпускников 11 классов, неполучившихаттестатополучениисреднего (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полного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) общегообразования, вобщейчисленностивыпускников 11 классов</w:t>
            </w:r>
          </w:p>
        </w:tc>
        <w:tc>
          <w:tcPr>
            <w:tcW w:w="1701" w:type="dxa"/>
          </w:tcPr>
          <w:p w:rsidR="00A036FB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14 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943" w:type="dxa"/>
            <w:gridSpan w:val="2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B452D7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2.5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Удельныйвесвыпускников 9 классов, неполучившихаттеста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тополученииосновногообщегообразования, вобщейчисленностивыпускников 9 классов</w:t>
            </w:r>
          </w:p>
        </w:tc>
        <w:tc>
          <w:tcPr>
            <w:tcW w:w="1701" w:type="dxa"/>
          </w:tcPr>
          <w:p w:rsidR="00A036FB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8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943" w:type="dxa"/>
            <w:gridSpan w:val="2"/>
            <w:vMerge/>
            <w:vAlign w:val="center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FC3667" w:rsidTr="00B452D7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2.6</w:t>
            </w:r>
          </w:p>
        </w:tc>
        <w:tc>
          <w:tcPr>
            <w:tcW w:w="3413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Проценткачестваобученияпорезультатамгосударственной (итоговой) аттестациив 9,11 классахвтрадиционнойформе</w:t>
            </w:r>
          </w:p>
        </w:tc>
        <w:tc>
          <w:tcPr>
            <w:tcW w:w="1701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943" w:type="dxa"/>
            <w:gridSpan w:val="2"/>
          </w:tcPr>
          <w:p w:rsidR="00255D85" w:rsidRPr="00FC3667" w:rsidRDefault="00DE354C" w:rsidP="00255D8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В11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классе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традиционной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форме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сдавали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только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осетинскую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литературу. </w:t>
            </w:r>
          </w:p>
          <w:p w:rsidR="00255D85" w:rsidRPr="00FC3667" w:rsidRDefault="00255D85" w:rsidP="00255D8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</w:t>
            </w:r>
            <w:r w:rsidR="00B9223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оцент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B9223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качества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B92232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обучения–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6/ 7 = 86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%</w:t>
            </w:r>
          </w:p>
          <w:p w:rsidR="00255D85" w:rsidRPr="00FC3667" w:rsidRDefault="00B92232" w:rsidP="00255D8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В 9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классе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процент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качества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предметам, </w:t>
            </w:r>
          </w:p>
          <w:p w:rsidR="00255D85" w:rsidRPr="00FC3667" w:rsidRDefault="00DE354C" w:rsidP="00255D8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даваемым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традиционной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форме:</w:t>
            </w:r>
          </w:p>
          <w:p w:rsidR="00255D85" w:rsidRPr="00FC3667" w:rsidRDefault="00B92232" w:rsidP="00255D8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 осетинский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язык–</w:t>
            </w:r>
            <w:r w:rsidR="00DE354C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8/12 = 75</w:t>
            </w:r>
            <w:r w:rsidR="00255D8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  <w:p w:rsidR="00255D85" w:rsidRPr="00FC3667" w:rsidRDefault="00255D8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255D85" w:rsidRPr="00FC3667" w:rsidRDefault="00255D85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A036FB" w:rsidRPr="00FC3667" w:rsidRDefault="00A036FB" w:rsidP="00D16B14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</w:tbl>
    <w:p w:rsidR="004D0DAC" w:rsidRPr="00FC3667" w:rsidRDefault="004D0DAC" w:rsidP="0014244D">
      <w:pPr>
        <w:spacing w:line="360" w:lineRule="auto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D45337" w:rsidRPr="00FC3667" w:rsidRDefault="00D45337" w:rsidP="0014244D">
      <w:pPr>
        <w:spacing w:line="360" w:lineRule="auto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D45337" w:rsidRPr="00FC3667" w:rsidRDefault="00D45337" w:rsidP="0014244D">
      <w:pPr>
        <w:spacing w:line="360" w:lineRule="auto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D45337" w:rsidRPr="00FC3667" w:rsidRDefault="00D45337" w:rsidP="0014244D">
      <w:pPr>
        <w:spacing w:line="360" w:lineRule="auto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D45337" w:rsidRPr="00FC3667" w:rsidRDefault="00D45337" w:rsidP="0014244D">
      <w:pPr>
        <w:spacing w:line="360" w:lineRule="auto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B92232" w:rsidRPr="00FC3667" w:rsidRDefault="00B92232" w:rsidP="0014244D">
      <w:pPr>
        <w:spacing w:line="360" w:lineRule="auto"/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</w:pPr>
    </w:p>
    <w:p w:rsidR="00A036FB" w:rsidRPr="00FC3667" w:rsidRDefault="00A036FB" w:rsidP="0014244D">
      <w:pPr>
        <w:spacing w:line="360" w:lineRule="auto"/>
        <w:rPr>
          <w:rFonts w:ascii="Times New Roman" w:hAnsi="Times New Roman" w:cs="Times New Roman"/>
          <w:b/>
          <w:i w:val="0"/>
          <w:color w:val="002060"/>
          <w:sz w:val="40"/>
          <w:szCs w:val="40"/>
        </w:rPr>
      </w:pP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  <w:lang w:val="en-US"/>
        </w:rPr>
        <w:t>VIII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 xml:space="preserve">. </w:t>
      </w:r>
      <w:proofErr w:type="spellStart"/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Внеучебные</w:t>
      </w:r>
      <w:proofErr w:type="spellEnd"/>
      <w:r w:rsidR="00DE354C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 xml:space="preserve"> 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достижения</w:t>
      </w:r>
      <w:r w:rsidR="00DE354C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 xml:space="preserve"> 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обучающихся.</w:t>
      </w:r>
    </w:p>
    <w:tbl>
      <w:tblPr>
        <w:tblW w:w="16156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10393"/>
        <w:gridCol w:w="2693"/>
        <w:gridCol w:w="2640"/>
      </w:tblGrid>
      <w:tr w:rsidR="00DE354C" w:rsidRPr="00FC3667" w:rsidTr="00DE354C">
        <w:trPr>
          <w:trHeight w:val="675"/>
          <w:tblCellSpacing w:w="0" w:type="dxa"/>
        </w:trPr>
        <w:tc>
          <w:tcPr>
            <w:tcW w:w="430" w:type="dxa"/>
            <w:vAlign w:val="center"/>
          </w:tcPr>
          <w:p w:rsidR="00DE354C" w:rsidRPr="00FC3667" w:rsidRDefault="00DE354C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№</w:t>
            </w:r>
          </w:p>
        </w:tc>
        <w:tc>
          <w:tcPr>
            <w:tcW w:w="10393" w:type="dxa"/>
            <w:vAlign w:val="center"/>
          </w:tcPr>
          <w:p w:rsidR="00DE354C" w:rsidRPr="00FC3667" w:rsidRDefault="00DE354C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Направление/ Наименованиепоказателя</w:t>
            </w:r>
          </w:p>
        </w:tc>
        <w:tc>
          <w:tcPr>
            <w:tcW w:w="2693" w:type="dxa"/>
            <w:vAlign w:val="center"/>
          </w:tcPr>
          <w:p w:rsidR="00DE354C" w:rsidRPr="00FC3667" w:rsidRDefault="00DE354C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Единица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измерения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DE354C" w:rsidRPr="00FC3667" w:rsidRDefault="00DE354C" w:rsidP="00DE354C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Значение</w:t>
            </w:r>
          </w:p>
          <w:p w:rsidR="00DE354C" w:rsidRPr="00FC3667" w:rsidRDefault="00DE354C" w:rsidP="00DE354C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 2014-20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1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5учебныйгод</w:t>
            </w:r>
          </w:p>
        </w:tc>
      </w:tr>
      <w:tr w:rsidR="00DE354C" w:rsidRPr="00FC3667" w:rsidTr="00DE354C">
        <w:trPr>
          <w:trHeight w:val="720"/>
          <w:tblCellSpacing w:w="0" w:type="dxa"/>
        </w:trPr>
        <w:tc>
          <w:tcPr>
            <w:tcW w:w="430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</w:p>
        </w:tc>
        <w:tc>
          <w:tcPr>
            <w:tcW w:w="103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Число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, ставших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победителями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призерами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спортивных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соревнования (по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уровням)</w:t>
            </w:r>
          </w:p>
        </w:tc>
        <w:tc>
          <w:tcPr>
            <w:tcW w:w="26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E354C" w:rsidRPr="00FC3667" w:rsidRDefault="00DE354C" w:rsidP="00DE354C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DE354C" w:rsidRPr="00FC3667" w:rsidTr="00DE354C">
        <w:trPr>
          <w:trHeight w:val="405"/>
          <w:tblCellSpacing w:w="0" w:type="dxa"/>
        </w:trPr>
        <w:tc>
          <w:tcPr>
            <w:tcW w:w="430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1.1</w:t>
            </w:r>
          </w:p>
        </w:tc>
        <w:tc>
          <w:tcPr>
            <w:tcW w:w="103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районного (городского) уровня</w:t>
            </w:r>
          </w:p>
        </w:tc>
        <w:tc>
          <w:tcPr>
            <w:tcW w:w="26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человек</w:t>
            </w:r>
          </w:p>
        </w:tc>
        <w:tc>
          <w:tcPr>
            <w:tcW w:w="2640" w:type="dxa"/>
            <w:vMerge w:val="restart"/>
            <w:tcBorders>
              <w:right w:val="single" w:sz="4" w:space="0" w:color="auto"/>
            </w:tcBorders>
          </w:tcPr>
          <w:p w:rsidR="00DE354C" w:rsidRPr="00FC3667" w:rsidRDefault="00DE354C" w:rsidP="00DE354C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DE354C" w:rsidRPr="00FC3667" w:rsidTr="00DE354C">
        <w:trPr>
          <w:trHeight w:val="360"/>
          <w:tblCellSpacing w:w="0" w:type="dxa"/>
        </w:trPr>
        <w:tc>
          <w:tcPr>
            <w:tcW w:w="430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1.2</w:t>
            </w:r>
          </w:p>
        </w:tc>
        <w:tc>
          <w:tcPr>
            <w:tcW w:w="103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республиканского (зонального) уровня</w:t>
            </w:r>
          </w:p>
        </w:tc>
        <w:tc>
          <w:tcPr>
            <w:tcW w:w="26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1человек</w:t>
            </w:r>
          </w:p>
        </w:tc>
        <w:tc>
          <w:tcPr>
            <w:tcW w:w="2640" w:type="dxa"/>
            <w:vMerge/>
            <w:tcBorders>
              <w:right w:val="single" w:sz="4" w:space="0" w:color="auto"/>
            </w:tcBorders>
            <w:vAlign w:val="center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DE354C" w:rsidRPr="00FC3667" w:rsidTr="00DE354C">
        <w:trPr>
          <w:trHeight w:val="360"/>
          <w:tblCellSpacing w:w="0" w:type="dxa"/>
        </w:trPr>
        <w:tc>
          <w:tcPr>
            <w:tcW w:w="430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1.3</w:t>
            </w:r>
          </w:p>
        </w:tc>
        <w:tc>
          <w:tcPr>
            <w:tcW w:w="103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федерального (международного) уровня</w:t>
            </w:r>
          </w:p>
        </w:tc>
        <w:tc>
          <w:tcPr>
            <w:tcW w:w="26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человек</w:t>
            </w:r>
          </w:p>
        </w:tc>
        <w:tc>
          <w:tcPr>
            <w:tcW w:w="2640" w:type="dxa"/>
            <w:vMerge/>
            <w:tcBorders>
              <w:right w:val="single" w:sz="4" w:space="0" w:color="auto"/>
            </w:tcBorders>
            <w:vAlign w:val="center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DE354C" w:rsidRPr="00FC3667" w:rsidTr="00DE354C">
        <w:trPr>
          <w:gridAfter w:val="1"/>
          <w:wAfter w:w="2640" w:type="dxa"/>
          <w:trHeight w:val="510"/>
          <w:tblCellSpacing w:w="0" w:type="dxa"/>
        </w:trPr>
        <w:tc>
          <w:tcPr>
            <w:tcW w:w="430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2</w:t>
            </w:r>
          </w:p>
        </w:tc>
        <w:tc>
          <w:tcPr>
            <w:tcW w:w="103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Число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учащихся</w:t>
            </w:r>
            <w:proofErr w:type="spell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, ставших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победителями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призерами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различных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конкурсов</w:t>
            </w:r>
          </w:p>
        </w:tc>
        <w:tc>
          <w:tcPr>
            <w:tcW w:w="26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Человек</w:t>
            </w:r>
          </w:p>
        </w:tc>
      </w:tr>
      <w:tr w:rsidR="00DE354C" w:rsidRPr="00FC3667" w:rsidTr="00DE354C">
        <w:trPr>
          <w:gridAfter w:val="1"/>
          <w:wAfter w:w="2640" w:type="dxa"/>
          <w:trHeight w:val="510"/>
          <w:tblCellSpacing w:w="0" w:type="dxa"/>
        </w:trPr>
        <w:tc>
          <w:tcPr>
            <w:tcW w:w="430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</w:t>
            </w:r>
          </w:p>
        </w:tc>
        <w:tc>
          <w:tcPr>
            <w:tcW w:w="103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</w:t>
            </w:r>
          </w:p>
        </w:tc>
        <w:tc>
          <w:tcPr>
            <w:tcW w:w="26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Человек</w:t>
            </w:r>
          </w:p>
        </w:tc>
      </w:tr>
      <w:tr w:rsidR="00DE354C" w:rsidRPr="00FC3667" w:rsidTr="00DE354C">
        <w:trPr>
          <w:gridAfter w:val="1"/>
          <w:wAfter w:w="2640" w:type="dxa"/>
          <w:trHeight w:val="210"/>
          <w:tblCellSpacing w:w="0" w:type="dxa"/>
        </w:trPr>
        <w:tc>
          <w:tcPr>
            <w:tcW w:w="430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</w:t>
            </w:r>
          </w:p>
        </w:tc>
        <w:tc>
          <w:tcPr>
            <w:tcW w:w="103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Учащиеся, состоящие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учете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ИДНК</w:t>
            </w:r>
          </w:p>
        </w:tc>
        <w:tc>
          <w:tcPr>
            <w:tcW w:w="2693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Человек</w:t>
            </w:r>
          </w:p>
        </w:tc>
      </w:tr>
      <w:tr w:rsidR="00DE354C" w:rsidRPr="00FC3667" w:rsidTr="00DE354C">
        <w:trPr>
          <w:gridAfter w:val="1"/>
          <w:wAfter w:w="2640" w:type="dxa"/>
          <w:trHeight w:val="7911"/>
          <w:tblCellSpacing w:w="0" w:type="dxa"/>
        </w:trPr>
        <w:tc>
          <w:tcPr>
            <w:tcW w:w="430" w:type="dxa"/>
          </w:tcPr>
          <w:p w:rsidR="00DE354C" w:rsidRPr="00FC3667" w:rsidRDefault="00DE354C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5</w:t>
            </w:r>
          </w:p>
        </w:tc>
        <w:tc>
          <w:tcPr>
            <w:tcW w:w="10393" w:type="dxa"/>
          </w:tcPr>
          <w:p w:rsidR="00DE354C" w:rsidRDefault="00DE354C" w:rsidP="001C208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Данные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социальной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успешности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выпускников</w:t>
            </w:r>
          </w:p>
          <w:p w:rsidR="004F5FB1" w:rsidRDefault="004F5FB1" w:rsidP="004F5FB1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2016 год</w:t>
            </w:r>
          </w:p>
          <w:p w:rsidR="004F5FB1" w:rsidRDefault="004F5FB1" w:rsidP="001C208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4F5FB1" w:rsidRDefault="004F5FB1" w:rsidP="004F5FB1">
            <w:pPr>
              <w:tabs>
                <w:tab w:val="left" w:pos="2503"/>
                <w:tab w:val="left" w:pos="7371"/>
              </w:tabs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ab/>
            </w:r>
            <w:r>
              <w:rPr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2634615" cy="1720215"/>
                  <wp:effectExtent l="0" t="0" r="0" b="0"/>
                  <wp:docPr id="3" name="Объект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ab/>
              <w:t>ВУЗ -33%</w:t>
            </w:r>
          </w:p>
          <w:p w:rsidR="004F5FB1" w:rsidRDefault="004F5FB1" w:rsidP="004F5FB1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ab/>
              <w:t>СУЗ – 67%</w:t>
            </w:r>
          </w:p>
          <w:p w:rsidR="004F5FB1" w:rsidRPr="00FC3667" w:rsidRDefault="004F5FB1" w:rsidP="001C208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DE354C" w:rsidRPr="00FC3667" w:rsidRDefault="00DE354C" w:rsidP="001C208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DE354C" w:rsidRPr="00FC3667" w:rsidRDefault="00DE354C" w:rsidP="004F5FB1">
            <w:pPr>
              <w:shd w:val="clear" w:color="auto" w:fill="FFFFFF"/>
              <w:spacing w:line="374" w:lineRule="exact"/>
              <w:ind w:left="773" w:right="693" w:hanging="914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E354C" w:rsidRPr="00FC3667" w:rsidRDefault="00DE354C" w:rsidP="001C208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</w:tbl>
    <w:p w:rsidR="001663F6" w:rsidRPr="00FC3667" w:rsidRDefault="001663F6" w:rsidP="001663F6">
      <w:pPr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1663F6" w:rsidRPr="00FC3667" w:rsidRDefault="001663F6" w:rsidP="001663F6">
      <w:pPr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A036FB" w:rsidRPr="00FC3667" w:rsidRDefault="00A036FB" w:rsidP="00A036FB">
      <w:pPr>
        <w:jc w:val="center"/>
        <w:rPr>
          <w:rFonts w:ascii="Times New Roman" w:hAnsi="Times New Roman" w:cs="Times New Roman"/>
          <w:b/>
          <w:i w:val="0"/>
          <w:color w:val="002060"/>
          <w:sz w:val="40"/>
          <w:szCs w:val="40"/>
        </w:rPr>
      </w:pP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  <w:lang w:val="en-US"/>
        </w:rPr>
        <w:lastRenderedPageBreak/>
        <w:t>IX</w:t>
      </w:r>
      <w:proofErr w:type="gramStart"/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.  Состояниездоровьяшкольников</w:t>
      </w:r>
      <w:proofErr w:type="gramEnd"/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.</w:t>
      </w:r>
    </w:p>
    <w:p w:rsidR="00A036FB" w:rsidRPr="00FC3667" w:rsidRDefault="00A036FB" w:rsidP="00A036FB">
      <w:pPr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</w:p>
    <w:tbl>
      <w:tblPr>
        <w:tblW w:w="16068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2"/>
        <w:gridCol w:w="9351"/>
        <w:gridCol w:w="2679"/>
        <w:gridCol w:w="3686"/>
      </w:tblGrid>
      <w:tr w:rsidR="00B452D7" w:rsidRPr="00FC3667" w:rsidTr="004F5FB1">
        <w:trPr>
          <w:trHeight w:val="525"/>
          <w:tblCellSpacing w:w="0" w:type="dxa"/>
        </w:trPr>
        <w:tc>
          <w:tcPr>
            <w:tcW w:w="352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№</w:t>
            </w:r>
          </w:p>
        </w:tc>
        <w:tc>
          <w:tcPr>
            <w:tcW w:w="9351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Направление/ Наименованиепоказателя</w:t>
            </w:r>
          </w:p>
        </w:tc>
        <w:tc>
          <w:tcPr>
            <w:tcW w:w="2679" w:type="dxa"/>
            <w:vAlign w:val="center"/>
          </w:tcPr>
          <w:p w:rsidR="004F5FB1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Единица</w:t>
            </w:r>
          </w:p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измерения</w:t>
            </w:r>
          </w:p>
        </w:tc>
        <w:tc>
          <w:tcPr>
            <w:tcW w:w="3686" w:type="dxa"/>
            <w:vAlign w:val="center"/>
          </w:tcPr>
          <w:p w:rsidR="00A036FB" w:rsidRPr="00FC3667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Значение</w:t>
            </w:r>
          </w:p>
          <w:p w:rsidR="00A036FB" w:rsidRPr="00FC3667" w:rsidRDefault="00B92232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2015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-20</w:t>
            </w:r>
            <w:r w:rsidR="00DB3CF6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1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6              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учебный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год</w:t>
            </w:r>
          </w:p>
        </w:tc>
      </w:tr>
      <w:tr w:rsidR="00B452D7" w:rsidRPr="00FC3667" w:rsidTr="004F5FB1">
        <w:trPr>
          <w:trHeight w:val="720"/>
          <w:tblCellSpacing w:w="0" w:type="dxa"/>
        </w:trPr>
        <w:tc>
          <w:tcPr>
            <w:tcW w:w="352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</w:p>
        </w:tc>
        <w:tc>
          <w:tcPr>
            <w:tcW w:w="9351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, получивших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травмы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учебное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время, в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общей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численности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школы</w:t>
            </w:r>
          </w:p>
        </w:tc>
        <w:tc>
          <w:tcPr>
            <w:tcW w:w="267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  %</w:t>
            </w:r>
          </w:p>
        </w:tc>
        <w:tc>
          <w:tcPr>
            <w:tcW w:w="3686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0</w:t>
            </w:r>
          </w:p>
        </w:tc>
      </w:tr>
      <w:tr w:rsidR="00B452D7" w:rsidRPr="00FC3667" w:rsidTr="004F5FB1">
        <w:trPr>
          <w:trHeight w:val="510"/>
          <w:tblCellSpacing w:w="0" w:type="dxa"/>
        </w:trPr>
        <w:tc>
          <w:tcPr>
            <w:tcW w:w="352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</w:t>
            </w:r>
          </w:p>
        </w:tc>
        <w:tc>
          <w:tcPr>
            <w:tcW w:w="9351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Распределение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</w:t>
            </w:r>
            <w:proofErr w:type="gramEnd"/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группам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здоровья</w:t>
            </w:r>
          </w:p>
        </w:tc>
        <w:tc>
          <w:tcPr>
            <w:tcW w:w="267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3686" w:type="dxa"/>
          </w:tcPr>
          <w:p w:rsidR="00A036FB" w:rsidRPr="00FC3667" w:rsidRDefault="00DB3CF6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Первая (основная</w:t>
            </w:r>
            <w:r w:rsidR="00D5452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)-96</w:t>
            </w:r>
            <w:r w:rsidR="00A036FB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</w:tr>
      <w:tr w:rsidR="00B452D7" w:rsidRPr="00FC3667" w:rsidTr="004F5FB1">
        <w:trPr>
          <w:trHeight w:val="510"/>
          <w:tblCellSpacing w:w="0" w:type="dxa"/>
        </w:trPr>
        <w:tc>
          <w:tcPr>
            <w:tcW w:w="352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</w:t>
            </w:r>
          </w:p>
        </w:tc>
        <w:tc>
          <w:tcPr>
            <w:tcW w:w="9351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, охваченных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программами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психологического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сопровождения</w:t>
            </w:r>
          </w:p>
        </w:tc>
        <w:tc>
          <w:tcPr>
            <w:tcW w:w="267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 %</w:t>
            </w:r>
          </w:p>
        </w:tc>
        <w:tc>
          <w:tcPr>
            <w:tcW w:w="3686" w:type="dxa"/>
          </w:tcPr>
          <w:p w:rsidR="00A036FB" w:rsidRPr="00FC3667" w:rsidRDefault="00C35DA3" w:rsidP="00D54525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D5452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</w:t>
            </w:r>
          </w:p>
        </w:tc>
      </w:tr>
      <w:tr w:rsidR="00B452D7" w:rsidRPr="00FC3667" w:rsidTr="004F5FB1">
        <w:trPr>
          <w:trHeight w:val="720"/>
          <w:tblCellSpacing w:w="0" w:type="dxa"/>
        </w:trPr>
        <w:tc>
          <w:tcPr>
            <w:tcW w:w="352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</w:t>
            </w:r>
          </w:p>
        </w:tc>
        <w:tc>
          <w:tcPr>
            <w:tcW w:w="9351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пропущенных</w:t>
            </w:r>
            <w:proofErr w:type="gramEnd"/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ученик-часов</w:t>
            </w:r>
            <w:proofErr w:type="spellEnd"/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год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по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ступеням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предметам</w:t>
            </w:r>
          </w:p>
        </w:tc>
        <w:tc>
          <w:tcPr>
            <w:tcW w:w="267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Отобщегообъемачасовучебногоплана</w:t>
            </w:r>
          </w:p>
        </w:tc>
        <w:tc>
          <w:tcPr>
            <w:tcW w:w="3686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</w:tr>
      <w:tr w:rsidR="00B452D7" w:rsidRPr="00FC3667" w:rsidTr="004F5FB1">
        <w:trPr>
          <w:trHeight w:val="510"/>
          <w:tblCellSpacing w:w="0" w:type="dxa"/>
        </w:trPr>
        <w:tc>
          <w:tcPr>
            <w:tcW w:w="352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5</w:t>
            </w:r>
          </w:p>
        </w:tc>
        <w:tc>
          <w:tcPr>
            <w:tcW w:w="9351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уча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ю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щихся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, посещающих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спортивные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секции</w:t>
            </w:r>
          </w:p>
        </w:tc>
        <w:tc>
          <w:tcPr>
            <w:tcW w:w="267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   %</w:t>
            </w:r>
          </w:p>
        </w:tc>
        <w:tc>
          <w:tcPr>
            <w:tcW w:w="3686" w:type="dxa"/>
          </w:tcPr>
          <w:p w:rsidR="00A036FB" w:rsidRPr="00FC3667" w:rsidRDefault="004F5F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56</w:t>
            </w:r>
          </w:p>
        </w:tc>
      </w:tr>
      <w:tr w:rsidR="00B452D7" w:rsidRPr="00FC3667" w:rsidTr="004F5FB1">
        <w:trPr>
          <w:trHeight w:val="510"/>
          <w:tblCellSpacing w:w="0" w:type="dxa"/>
        </w:trPr>
        <w:tc>
          <w:tcPr>
            <w:tcW w:w="352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6</w:t>
            </w:r>
          </w:p>
        </w:tc>
        <w:tc>
          <w:tcPr>
            <w:tcW w:w="9351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Количество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часов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для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занятий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спортом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для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одного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ученика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в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неделю</w:t>
            </w:r>
          </w:p>
        </w:tc>
        <w:tc>
          <w:tcPr>
            <w:tcW w:w="267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Часов</w:t>
            </w:r>
          </w:p>
        </w:tc>
        <w:tc>
          <w:tcPr>
            <w:tcW w:w="3686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5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часов</w:t>
            </w:r>
          </w:p>
        </w:tc>
      </w:tr>
      <w:tr w:rsidR="00B452D7" w:rsidRPr="00FC3667" w:rsidTr="004F5FB1">
        <w:trPr>
          <w:trHeight w:val="720"/>
          <w:tblCellSpacing w:w="0" w:type="dxa"/>
        </w:trPr>
        <w:tc>
          <w:tcPr>
            <w:tcW w:w="352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7</w:t>
            </w:r>
          </w:p>
        </w:tc>
        <w:tc>
          <w:tcPr>
            <w:tcW w:w="9351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Доля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обучающихся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, охваченных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программами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сохранения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укрепления</w:t>
            </w:r>
            <w:r w:rsidR="004F5FB1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здоровья</w:t>
            </w:r>
          </w:p>
        </w:tc>
        <w:tc>
          <w:tcPr>
            <w:tcW w:w="2679" w:type="dxa"/>
          </w:tcPr>
          <w:p w:rsidR="00A036FB" w:rsidRPr="00FC3667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3686" w:type="dxa"/>
          </w:tcPr>
          <w:p w:rsidR="00A036FB" w:rsidRPr="00FC3667" w:rsidRDefault="00DB3CF6" w:rsidP="00D54525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  <w:r w:rsidR="00D54525"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47</w:t>
            </w:r>
          </w:p>
        </w:tc>
      </w:tr>
    </w:tbl>
    <w:p w:rsidR="00A036FB" w:rsidRPr="00FC3667" w:rsidRDefault="00A036FB" w:rsidP="00A036FB">
      <w:pPr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</w:p>
    <w:p w:rsidR="00223BFB" w:rsidRPr="00FC3667" w:rsidRDefault="00223BFB" w:rsidP="00A036FB">
      <w:pPr>
        <w:jc w:val="center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223BFB" w:rsidRPr="00FC3667" w:rsidRDefault="00223BFB" w:rsidP="00A036FB">
      <w:pPr>
        <w:jc w:val="center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223BFB" w:rsidRPr="00FC3667" w:rsidRDefault="00223BFB" w:rsidP="00A036FB">
      <w:pPr>
        <w:jc w:val="center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223BFB" w:rsidRPr="00FC3667" w:rsidRDefault="00223BFB" w:rsidP="00A036FB">
      <w:pPr>
        <w:jc w:val="center"/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</w:rPr>
      </w:pPr>
    </w:p>
    <w:p w:rsidR="00A036FB" w:rsidRPr="00FC3667" w:rsidRDefault="00A036FB" w:rsidP="00A036FB">
      <w:pPr>
        <w:jc w:val="center"/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</w:pP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  <w:lang w:val="en-US"/>
        </w:rPr>
        <w:t>X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. Социальное</w:t>
      </w:r>
      <w:r w:rsidR="004F5FB1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 xml:space="preserve"> </w:t>
      </w:r>
      <w:proofErr w:type="spellStart"/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партнерство.Сетевое</w:t>
      </w:r>
      <w:proofErr w:type="spellEnd"/>
      <w:r w:rsidR="004F5FB1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 xml:space="preserve"> </w:t>
      </w:r>
      <w:r w:rsidRPr="00FC3667">
        <w:rPr>
          <w:rFonts w:ascii="Times New Roman" w:hAnsi="Times New Roman" w:cs="Times New Roman"/>
          <w:b/>
          <w:bCs/>
          <w:i w:val="0"/>
          <w:color w:val="002060"/>
          <w:sz w:val="40"/>
          <w:szCs w:val="40"/>
        </w:rPr>
        <w:t>взаимодействие</w:t>
      </w:r>
    </w:p>
    <w:p w:rsidR="00A036FB" w:rsidRPr="00FC3667" w:rsidRDefault="00A036FB" w:rsidP="00A036FB">
      <w:pPr>
        <w:jc w:val="center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</w:p>
    <w:tbl>
      <w:tblPr>
        <w:tblW w:w="16417" w:type="dxa"/>
        <w:tblCellSpacing w:w="0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2"/>
        <w:gridCol w:w="9724"/>
        <w:gridCol w:w="5400"/>
        <w:gridCol w:w="17"/>
        <w:gridCol w:w="924"/>
      </w:tblGrid>
      <w:tr w:rsidR="004F5FB1" w:rsidRPr="00FC3667" w:rsidTr="004F5FB1">
        <w:trPr>
          <w:trHeight w:val="548"/>
          <w:tblCellSpacing w:w="0" w:type="dxa"/>
        </w:trPr>
        <w:tc>
          <w:tcPr>
            <w:tcW w:w="352" w:type="dxa"/>
            <w:vAlign w:val="center"/>
          </w:tcPr>
          <w:p w:rsidR="004F5FB1" w:rsidRPr="00FC3667" w:rsidRDefault="004F5FB1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№</w:t>
            </w:r>
          </w:p>
        </w:tc>
        <w:tc>
          <w:tcPr>
            <w:tcW w:w="9724" w:type="dxa"/>
            <w:vAlign w:val="center"/>
          </w:tcPr>
          <w:p w:rsidR="004F5FB1" w:rsidRPr="00FC3667" w:rsidRDefault="004F5FB1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Направление/ Наименованиепоказателя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4F5FB1" w:rsidRPr="00FC3667" w:rsidRDefault="004F5FB1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Значение</w:t>
            </w:r>
          </w:p>
          <w:p w:rsidR="004F5FB1" w:rsidRPr="00FC3667" w:rsidRDefault="004F5FB1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2015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-20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6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учебныйгод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</w:tcBorders>
            <w:vAlign w:val="center"/>
          </w:tcPr>
          <w:p w:rsidR="004F5FB1" w:rsidRDefault="004F5FB1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4F5FB1" w:rsidRPr="00FC3667" w:rsidRDefault="004F5FB1" w:rsidP="004F5FB1">
            <w:pPr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4F5FB1" w:rsidRPr="00FC3667" w:rsidTr="004F5FB1">
        <w:trPr>
          <w:trHeight w:val="773"/>
          <w:tblCellSpacing w:w="0" w:type="dxa"/>
        </w:trPr>
        <w:tc>
          <w:tcPr>
            <w:tcW w:w="352" w:type="dxa"/>
          </w:tcPr>
          <w:p w:rsidR="004F5FB1" w:rsidRPr="00FC3667" w:rsidRDefault="004F5F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1</w:t>
            </w:r>
          </w:p>
        </w:tc>
        <w:tc>
          <w:tcPr>
            <w:tcW w:w="9724" w:type="dxa"/>
          </w:tcPr>
          <w:p w:rsidR="004F5FB1" w:rsidRPr="00FC3667" w:rsidRDefault="004F5F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Наличиеиколичестводоговоров (соглашений) осоциальномпартнерстве. Переченьсоциальныхпартнеров: 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4F5FB1" w:rsidRPr="00FC3667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</w:tcBorders>
          </w:tcPr>
          <w:p w:rsidR="004F5FB1" w:rsidRPr="00FC3667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4F5FB1" w:rsidRPr="00FC3667" w:rsidTr="004F5FB1">
        <w:trPr>
          <w:trHeight w:val="773"/>
          <w:tblCellSpacing w:w="0" w:type="dxa"/>
        </w:trPr>
        <w:tc>
          <w:tcPr>
            <w:tcW w:w="352" w:type="dxa"/>
          </w:tcPr>
          <w:p w:rsidR="004F5FB1" w:rsidRPr="00FC3667" w:rsidRDefault="004F5F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lastRenderedPageBreak/>
              <w:t>2</w:t>
            </w:r>
          </w:p>
        </w:tc>
        <w:tc>
          <w:tcPr>
            <w:tcW w:w="9724" w:type="dxa"/>
          </w:tcPr>
          <w:p w:rsidR="004F5FB1" w:rsidRPr="00FC3667" w:rsidRDefault="004F5F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Наличиеиколичестводоговоров (соглашений) осотрудничествесучреждениямисреднегоивысшегопрофессиональногообразования (</w:t>
            </w:r>
            <w:r w:rsidRPr="00FC3667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sz w:val="32"/>
                <w:szCs w:val="32"/>
              </w:rPr>
              <w:t>перечислить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):</w:t>
            </w:r>
          </w:p>
        </w:tc>
        <w:tc>
          <w:tcPr>
            <w:tcW w:w="5417" w:type="dxa"/>
            <w:gridSpan w:val="2"/>
            <w:tcBorders>
              <w:right w:val="single" w:sz="4" w:space="0" w:color="auto"/>
            </w:tcBorders>
          </w:tcPr>
          <w:p w:rsidR="004F5FB1" w:rsidRPr="00FC3667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4F5FB1" w:rsidRPr="00FC3667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4F5FB1" w:rsidRPr="00FC3667" w:rsidTr="004F5FB1">
        <w:trPr>
          <w:trHeight w:val="773"/>
          <w:tblCellSpacing w:w="0" w:type="dxa"/>
        </w:trPr>
        <w:tc>
          <w:tcPr>
            <w:tcW w:w="352" w:type="dxa"/>
          </w:tcPr>
          <w:p w:rsidR="004F5FB1" w:rsidRPr="00FC3667" w:rsidRDefault="004F5F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3</w:t>
            </w:r>
          </w:p>
        </w:tc>
        <w:tc>
          <w:tcPr>
            <w:tcW w:w="9724" w:type="dxa"/>
          </w:tcPr>
          <w:p w:rsidR="004F5FB1" w:rsidRPr="00FC3667" w:rsidRDefault="004F5F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Наличиеиколичестводоговоров (соглашений) осотрудничествесучреждениямикультур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ы</w:t>
            </w:r>
            <w:r w:rsidRPr="00FC3667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sz w:val="32"/>
                <w:szCs w:val="32"/>
              </w:rPr>
              <w:t>(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sz w:val="32"/>
                <w:szCs w:val="32"/>
              </w:rPr>
              <w:t xml:space="preserve">перечислить): </w:t>
            </w:r>
          </w:p>
        </w:tc>
        <w:tc>
          <w:tcPr>
            <w:tcW w:w="5417" w:type="dxa"/>
            <w:gridSpan w:val="2"/>
            <w:tcBorders>
              <w:right w:val="single" w:sz="4" w:space="0" w:color="auto"/>
            </w:tcBorders>
          </w:tcPr>
          <w:p w:rsidR="004F5FB1" w:rsidRPr="00FC3667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 1 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–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ДДТ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Пригородного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района</w:t>
            </w:r>
          </w:p>
          <w:p w:rsidR="004F5FB1" w:rsidRPr="00FC3667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2-спортшкола</w:t>
            </w:r>
            <w: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</w:t>
            </w:r>
            <w:proofErr w:type="gramStart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.О</w:t>
            </w:r>
            <w:proofErr w:type="gramEnd"/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ктябрьское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4F5FB1" w:rsidRDefault="004F5FB1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  <w:p w:rsidR="004F5FB1" w:rsidRPr="00FC3667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4F5FB1" w:rsidRPr="00FC3667" w:rsidTr="004F5FB1">
        <w:trPr>
          <w:trHeight w:val="449"/>
          <w:tblCellSpacing w:w="0" w:type="dxa"/>
        </w:trPr>
        <w:tc>
          <w:tcPr>
            <w:tcW w:w="352" w:type="dxa"/>
          </w:tcPr>
          <w:p w:rsidR="004F5FB1" w:rsidRPr="00FC3667" w:rsidRDefault="004F5F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4</w:t>
            </w:r>
          </w:p>
        </w:tc>
        <w:tc>
          <w:tcPr>
            <w:tcW w:w="9724" w:type="dxa"/>
          </w:tcPr>
          <w:p w:rsidR="004F5FB1" w:rsidRPr="00FC3667" w:rsidRDefault="004F5F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Направлениясотрудничества</w:t>
            </w:r>
          </w:p>
        </w:tc>
        <w:tc>
          <w:tcPr>
            <w:tcW w:w="5417" w:type="dxa"/>
            <w:gridSpan w:val="2"/>
            <w:tcBorders>
              <w:right w:val="single" w:sz="4" w:space="0" w:color="auto"/>
            </w:tcBorders>
          </w:tcPr>
          <w:p w:rsidR="004F5FB1" w:rsidRPr="00FC3667" w:rsidRDefault="004F5FB1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FC3667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 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4F5FB1" w:rsidRPr="00FC3667" w:rsidRDefault="004F5FB1" w:rsidP="004F5FB1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</w:tbl>
    <w:p w:rsidR="00A036FB" w:rsidRPr="00FC3667" w:rsidRDefault="00A036FB" w:rsidP="00A036FB">
      <w:pPr>
        <w:rPr>
          <w:rFonts w:ascii="Times New Roman" w:hAnsi="Times New Roman" w:cs="Times New Roman"/>
          <w:i w:val="0"/>
          <w:color w:val="002060"/>
          <w:sz w:val="32"/>
          <w:szCs w:val="32"/>
        </w:rPr>
      </w:pPr>
    </w:p>
    <w:p w:rsidR="00A036FB" w:rsidRPr="00FC3667" w:rsidRDefault="00A036FB" w:rsidP="00A036FB">
      <w:pPr>
        <w:rPr>
          <w:rFonts w:ascii="Times New Roman" w:hAnsi="Times New Roman" w:cs="Times New Roman"/>
          <w:i w:val="0"/>
          <w:color w:val="002060"/>
          <w:sz w:val="32"/>
          <w:szCs w:val="32"/>
        </w:rPr>
      </w:pPr>
    </w:p>
    <w:p w:rsidR="00A036FB" w:rsidRPr="00FC3667" w:rsidRDefault="00A036FB" w:rsidP="00A036FB">
      <w:pPr>
        <w:rPr>
          <w:rFonts w:ascii="Times New Roman" w:hAnsi="Times New Roman" w:cs="Times New Roman"/>
          <w:i w:val="0"/>
          <w:color w:val="002060"/>
          <w:sz w:val="32"/>
          <w:szCs w:val="32"/>
        </w:rPr>
      </w:pPr>
    </w:p>
    <w:p w:rsidR="00A036FB" w:rsidRPr="00FC3667" w:rsidRDefault="00A036FB" w:rsidP="00A036FB">
      <w:pPr>
        <w:rPr>
          <w:rFonts w:ascii="Times New Roman" w:hAnsi="Times New Roman" w:cs="Times New Roman"/>
          <w:i w:val="0"/>
          <w:color w:val="002060"/>
          <w:sz w:val="32"/>
          <w:szCs w:val="32"/>
        </w:rPr>
      </w:pPr>
    </w:p>
    <w:p w:rsidR="006E29CB" w:rsidRPr="00474D54" w:rsidRDefault="006E29CB">
      <w:pPr>
        <w:rPr>
          <w:rFonts w:ascii="Bernard MT Condensed" w:hAnsi="Bernard MT Condensed" w:cs="Times New Roman"/>
          <w:i w:val="0"/>
          <w:color w:val="0F243E" w:themeColor="text2" w:themeShade="80"/>
          <w:sz w:val="32"/>
          <w:szCs w:val="32"/>
        </w:rPr>
      </w:pPr>
    </w:p>
    <w:sectPr w:rsidR="006E29CB" w:rsidRPr="00474D54" w:rsidSect="00A036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47C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A31617"/>
    <w:multiLevelType w:val="hybridMultilevel"/>
    <w:tmpl w:val="700CDC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570F39"/>
    <w:multiLevelType w:val="hybridMultilevel"/>
    <w:tmpl w:val="35EAA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B0F0">
      <w:start w:val="1"/>
      <w:numFmt w:val="upperRoman"/>
      <w:lvlText w:val="%2.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61B20"/>
    <w:multiLevelType w:val="hybridMultilevel"/>
    <w:tmpl w:val="37089BD4"/>
    <w:lvl w:ilvl="0" w:tplc="C5F60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595195"/>
    <w:multiLevelType w:val="hybridMultilevel"/>
    <w:tmpl w:val="8E641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097DC7"/>
    <w:multiLevelType w:val="hybridMultilevel"/>
    <w:tmpl w:val="53E285CC"/>
    <w:lvl w:ilvl="0" w:tplc="431CE964">
      <w:start w:val="1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06C10"/>
    <w:multiLevelType w:val="multilevel"/>
    <w:tmpl w:val="E71E2F82"/>
    <w:lvl w:ilvl="0">
      <w:start w:val="2009"/>
      <w:numFmt w:val="decimal"/>
      <w:lvlText w:val="(%1-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010"/>
      <w:numFmt w:val="decimal"/>
      <w:lvlText w:val="(%1-%2)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F9E4D4E"/>
    <w:multiLevelType w:val="multilevel"/>
    <w:tmpl w:val="F018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25329"/>
    <w:multiLevelType w:val="hybridMultilevel"/>
    <w:tmpl w:val="9892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133C6"/>
    <w:multiLevelType w:val="hybridMultilevel"/>
    <w:tmpl w:val="71C8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C6AE3"/>
    <w:multiLevelType w:val="multilevel"/>
    <w:tmpl w:val="9A7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F70D2"/>
    <w:multiLevelType w:val="hybridMultilevel"/>
    <w:tmpl w:val="D622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5277A"/>
    <w:multiLevelType w:val="hybridMultilevel"/>
    <w:tmpl w:val="752EE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E13A2"/>
    <w:multiLevelType w:val="hybridMultilevel"/>
    <w:tmpl w:val="A0FC86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25447"/>
    <w:multiLevelType w:val="singleLevel"/>
    <w:tmpl w:val="BB9240A2"/>
    <w:lvl w:ilvl="0">
      <w:start w:val="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28934EEE"/>
    <w:multiLevelType w:val="hybridMultilevel"/>
    <w:tmpl w:val="867CB13A"/>
    <w:lvl w:ilvl="0" w:tplc="4E708F8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eastAsia="Times New Roman" w:hAnsi="Symbol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9FF55A6"/>
    <w:multiLevelType w:val="hybridMultilevel"/>
    <w:tmpl w:val="CEA897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D451F"/>
    <w:multiLevelType w:val="hybridMultilevel"/>
    <w:tmpl w:val="C7B0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515E4"/>
    <w:multiLevelType w:val="multilevel"/>
    <w:tmpl w:val="202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EE6F8E"/>
    <w:multiLevelType w:val="singleLevel"/>
    <w:tmpl w:val="F88247D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>
    <w:nsid w:val="46A743DC"/>
    <w:multiLevelType w:val="multilevel"/>
    <w:tmpl w:val="B77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D0F75"/>
    <w:multiLevelType w:val="hybridMultilevel"/>
    <w:tmpl w:val="48822850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>
    <w:nsid w:val="4DAB5877"/>
    <w:multiLevelType w:val="hybridMultilevel"/>
    <w:tmpl w:val="5C0A60E6"/>
    <w:lvl w:ilvl="0" w:tplc="04190009">
      <w:start w:val="1"/>
      <w:numFmt w:val="bullet"/>
      <w:lvlText w:val=""/>
      <w:lvlJc w:val="left"/>
      <w:pPr>
        <w:ind w:left="236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80E576A"/>
    <w:multiLevelType w:val="multilevel"/>
    <w:tmpl w:val="9ABC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176E1"/>
    <w:multiLevelType w:val="hybridMultilevel"/>
    <w:tmpl w:val="BBCAD52E"/>
    <w:lvl w:ilvl="0" w:tplc="3A647CAC">
      <w:numFmt w:val="bullet"/>
      <w:lvlText w:val="•"/>
      <w:legacy w:legacy="1" w:legacySpace="0" w:legacyIndent="153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23A17E8"/>
    <w:multiLevelType w:val="hybridMultilevel"/>
    <w:tmpl w:val="C70EF9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55D7457"/>
    <w:multiLevelType w:val="hybridMultilevel"/>
    <w:tmpl w:val="EAF6A1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2E5235"/>
    <w:multiLevelType w:val="hybridMultilevel"/>
    <w:tmpl w:val="F88813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D7E5A55"/>
    <w:multiLevelType w:val="hybridMultilevel"/>
    <w:tmpl w:val="37120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5C0450"/>
    <w:multiLevelType w:val="multilevel"/>
    <w:tmpl w:val="301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27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5"/>
  </w:num>
  <w:num w:numId="8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4"/>
  </w:num>
  <w:num w:numId="12">
    <w:abstractNumId w:val="21"/>
  </w:num>
  <w:num w:numId="13">
    <w:abstractNumId w:val="13"/>
  </w:num>
  <w:num w:numId="14">
    <w:abstractNumId w:val="16"/>
  </w:num>
  <w:num w:numId="15">
    <w:abstractNumId w:val="26"/>
  </w:num>
  <w:num w:numId="16">
    <w:abstractNumId w:val="3"/>
  </w:num>
  <w:num w:numId="17">
    <w:abstractNumId w:val="22"/>
  </w:num>
  <w:num w:numId="18">
    <w:abstractNumId w:val="23"/>
  </w:num>
  <w:num w:numId="19">
    <w:abstractNumId w:val="11"/>
  </w:num>
  <w:num w:numId="20">
    <w:abstractNumId w:val="20"/>
  </w:num>
  <w:num w:numId="21">
    <w:abstractNumId w:val="10"/>
  </w:num>
  <w:num w:numId="22">
    <w:abstractNumId w:val="18"/>
  </w:num>
  <w:num w:numId="23">
    <w:abstractNumId w:val="29"/>
  </w:num>
  <w:num w:numId="24">
    <w:abstractNumId w:val="7"/>
  </w:num>
  <w:num w:numId="25">
    <w:abstractNumId w:val="6"/>
  </w:num>
  <w:num w:numId="26">
    <w:abstractNumId w:val="8"/>
  </w:num>
  <w:num w:numId="27">
    <w:abstractNumId w:val="9"/>
  </w:num>
  <w:num w:numId="28">
    <w:abstractNumId w:val="17"/>
  </w:num>
  <w:num w:numId="29">
    <w:abstractNumId w:val="5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9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036FB"/>
    <w:rsid w:val="0000161C"/>
    <w:rsid w:val="00003C1E"/>
    <w:rsid w:val="0007304C"/>
    <w:rsid w:val="00085921"/>
    <w:rsid w:val="00087DA5"/>
    <w:rsid w:val="000A03DC"/>
    <w:rsid w:val="000C48C2"/>
    <w:rsid w:val="000D1355"/>
    <w:rsid w:val="000F41FA"/>
    <w:rsid w:val="00121DB7"/>
    <w:rsid w:val="0014244D"/>
    <w:rsid w:val="001663F6"/>
    <w:rsid w:val="00195744"/>
    <w:rsid w:val="001C124C"/>
    <w:rsid w:val="001C2086"/>
    <w:rsid w:val="001D713B"/>
    <w:rsid w:val="00223BFB"/>
    <w:rsid w:val="00255D85"/>
    <w:rsid w:val="00263D94"/>
    <w:rsid w:val="00267E34"/>
    <w:rsid w:val="00273A28"/>
    <w:rsid w:val="00277ED4"/>
    <w:rsid w:val="002D67BA"/>
    <w:rsid w:val="00351282"/>
    <w:rsid w:val="00353B83"/>
    <w:rsid w:val="003B598B"/>
    <w:rsid w:val="003C07D9"/>
    <w:rsid w:val="00400E5E"/>
    <w:rsid w:val="00431926"/>
    <w:rsid w:val="00467A24"/>
    <w:rsid w:val="00474D54"/>
    <w:rsid w:val="00476CA2"/>
    <w:rsid w:val="004813DF"/>
    <w:rsid w:val="00486590"/>
    <w:rsid w:val="00493D4D"/>
    <w:rsid w:val="004A3317"/>
    <w:rsid w:val="004B4271"/>
    <w:rsid w:val="004B6DA0"/>
    <w:rsid w:val="004C0393"/>
    <w:rsid w:val="004C5C96"/>
    <w:rsid w:val="004D0DAC"/>
    <w:rsid w:val="004F5FB1"/>
    <w:rsid w:val="005418A1"/>
    <w:rsid w:val="0054232A"/>
    <w:rsid w:val="00560148"/>
    <w:rsid w:val="00575B33"/>
    <w:rsid w:val="00587880"/>
    <w:rsid w:val="0059686A"/>
    <w:rsid w:val="005A0A47"/>
    <w:rsid w:val="00605FDA"/>
    <w:rsid w:val="00636C6D"/>
    <w:rsid w:val="00674F0F"/>
    <w:rsid w:val="006E272C"/>
    <w:rsid w:val="006E29CB"/>
    <w:rsid w:val="0070715E"/>
    <w:rsid w:val="00741D15"/>
    <w:rsid w:val="007A52C1"/>
    <w:rsid w:val="007B2474"/>
    <w:rsid w:val="00815CEA"/>
    <w:rsid w:val="008258B2"/>
    <w:rsid w:val="008566F8"/>
    <w:rsid w:val="0086649A"/>
    <w:rsid w:val="0086701F"/>
    <w:rsid w:val="008A6877"/>
    <w:rsid w:val="008B59EC"/>
    <w:rsid w:val="008F044C"/>
    <w:rsid w:val="00904BED"/>
    <w:rsid w:val="00913CAB"/>
    <w:rsid w:val="00933B43"/>
    <w:rsid w:val="009420E2"/>
    <w:rsid w:val="009566A9"/>
    <w:rsid w:val="0097179C"/>
    <w:rsid w:val="00990B7F"/>
    <w:rsid w:val="009A55A1"/>
    <w:rsid w:val="009F10CF"/>
    <w:rsid w:val="00A005B5"/>
    <w:rsid w:val="00A036FB"/>
    <w:rsid w:val="00A16CAB"/>
    <w:rsid w:val="00A40DFC"/>
    <w:rsid w:val="00A62C36"/>
    <w:rsid w:val="00A84C0E"/>
    <w:rsid w:val="00AA633E"/>
    <w:rsid w:val="00AC15CF"/>
    <w:rsid w:val="00B21CF9"/>
    <w:rsid w:val="00B452D7"/>
    <w:rsid w:val="00B754CD"/>
    <w:rsid w:val="00B92232"/>
    <w:rsid w:val="00BB5DA4"/>
    <w:rsid w:val="00BF3B17"/>
    <w:rsid w:val="00C12188"/>
    <w:rsid w:val="00C2753B"/>
    <w:rsid w:val="00C35DA3"/>
    <w:rsid w:val="00C51F7A"/>
    <w:rsid w:val="00C654F8"/>
    <w:rsid w:val="00C806D1"/>
    <w:rsid w:val="00C830D3"/>
    <w:rsid w:val="00CC24B7"/>
    <w:rsid w:val="00CF20CC"/>
    <w:rsid w:val="00D1387C"/>
    <w:rsid w:val="00D16B14"/>
    <w:rsid w:val="00D23776"/>
    <w:rsid w:val="00D40787"/>
    <w:rsid w:val="00D431C2"/>
    <w:rsid w:val="00D45337"/>
    <w:rsid w:val="00D54525"/>
    <w:rsid w:val="00D90584"/>
    <w:rsid w:val="00DA0A48"/>
    <w:rsid w:val="00DB3CF6"/>
    <w:rsid w:val="00DD6CB9"/>
    <w:rsid w:val="00DE354C"/>
    <w:rsid w:val="00E37715"/>
    <w:rsid w:val="00E45FB3"/>
    <w:rsid w:val="00E55071"/>
    <w:rsid w:val="00E84554"/>
    <w:rsid w:val="00E87866"/>
    <w:rsid w:val="00EA40CF"/>
    <w:rsid w:val="00EE0278"/>
    <w:rsid w:val="00F70735"/>
    <w:rsid w:val="00F80C10"/>
    <w:rsid w:val="00F8280D"/>
    <w:rsid w:val="00F97ADA"/>
    <w:rsid w:val="00FB2E48"/>
    <w:rsid w:val="00FB3CB1"/>
    <w:rsid w:val="00FB4C1F"/>
    <w:rsid w:val="00FC3667"/>
    <w:rsid w:val="00FD69DE"/>
    <w:rsid w:val="00FF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Simple 2" w:uiPriority="0"/>
    <w:lsdException w:name="Table Colorful 2" w:uiPriority="0"/>
    <w:lsdException w:name="Table Colorful 3" w:uiPriority="0"/>
    <w:lsdException w:name="Table Columns 2" w:uiPriority="0"/>
    <w:lsdException w:name="Table Columns 3" w:uiPriority="0"/>
    <w:lsdException w:name="Table Columns 4" w:uiPriority="0"/>
    <w:lsdException w:name="Table Grid 5" w:uiPriority="0"/>
    <w:lsdException w:name="Table List 1" w:uiPriority="0"/>
    <w:lsdException w:name="Table List 2" w:uiPriority="0"/>
    <w:lsdException w:name="Table List 7" w:uiPriority="0"/>
    <w:lsdException w:name="Table List 8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7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507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7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7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7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7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7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7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7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table" w:styleId="a3">
    <w:name w:val="Table Grid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036FB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E5507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5507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a7">
    <w:name w:val="Hyperlink"/>
    <w:basedOn w:val="a0"/>
    <w:rsid w:val="00A036FB"/>
    <w:rPr>
      <w:color w:val="0000FF"/>
      <w:u w:val="single"/>
    </w:rPr>
  </w:style>
  <w:style w:type="table" w:styleId="31">
    <w:name w:val="Table Colorful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8">
    <w:name w:val="Table Contemporary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8">
    <w:name w:val="Table List 8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32">
    <w:name w:val="Table Columns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2">
    <w:name w:val="Table List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2">
    <w:name w:val="Table Colorful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imple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a9">
    <w:name w:val="Strong"/>
    <w:uiPriority w:val="22"/>
    <w:qFormat/>
    <w:rsid w:val="00E55071"/>
    <w:rPr>
      <w:b/>
      <w:bCs/>
      <w:spacing w:val="0"/>
    </w:rPr>
  </w:style>
  <w:style w:type="paragraph" w:styleId="aa">
    <w:name w:val="List Paragraph"/>
    <w:basedOn w:val="a"/>
    <w:uiPriority w:val="34"/>
    <w:qFormat/>
    <w:rsid w:val="00E550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55071"/>
    <w:rPr>
      <w:b/>
      <w:bCs/>
      <w:color w:val="943634" w:themeColor="accent2" w:themeShade="BF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5507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5507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Emphasis"/>
    <w:uiPriority w:val="20"/>
    <w:qFormat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">
    <w:name w:val="No Spacing"/>
    <w:basedOn w:val="a"/>
    <w:uiPriority w:val="1"/>
    <w:qFormat/>
    <w:rsid w:val="00E55071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E55071"/>
    <w:rPr>
      <w:i w:val="0"/>
      <w:iCs w:val="0"/>
      <w:color w:val="943634" w:themeColor="accent2" w:themeShade="BF"/>
    </w:rPr>
  </w:style>
  <w:style w:type="character" w:customStyle="1" w:styleId="25">
    <w:name w:val="Цитата 2 Знак"/>
    <w:basedOn w:val="a0"/>
    <w:link w:val="24"/>
    <w:uiPriority w:val="29"/>
    <w:rsid w:val="00E55071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E5507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E550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E55071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E55071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E5507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E55071"/>
    <w:pPr>
      <w:outlineLvl w:val="9"/>
    </w:pPr>
    <w:rPr>
      <w:lang w:bidi="en-US"/>
    </w:rPr>
  </w:style>
  <w:style w:type="paragraph" w:styleId="af8">
    <w:name w:val="Balloon Text"/>
    <w:basedOn w:val="a"/>
    <w:link w:val="af9"/>
    <w:uiPriority w:val="99"/>
    <w:semiHidden/>
    <w:unhideWhenUsed/>
    <w:rsid w:val="004F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5FB1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Simple 2" w:uiPriority="0"/>
    <w:lsdException w:name="Table Colorful 2" w:uiPriority="0"/>
    <w:lsdException w:name="Table Colorful 3" w:uiPriority="0"/>
    <w:lsdException w:name="Table Columns 2" w:uiPriority="0"/>
    <w:lsdException w:name="Table Columns 3" w:uiPriority="0"/>
    <w:lsdException w:name="Table Columns 4" w:uiPriority="0"/>
    <w:lsdException w:name="Table Grid 5" w:uiPriority="0"/>
    <w:lsdException w:name="Table List 1" w:uiPriority="0"/>
    <w:lsdException w:name="Table List 2" w:uiPriority="0"/>
    <w:lsdException w:name="Table List 7" w:uiPriority="0"/>
    <w:lsdException w:name="Table List 8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7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507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7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7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7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7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7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7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7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table" w:styleId="a3">
    <w:name w:val="Table Grid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036FB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E5507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5507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a7">
    <w:name w:val="Hyperlink"/>
    <w:basedOn w:val="a0"/>
    <w:rsid w:val="00A036FB"/>
    <w:rPr>
      <w:color w:val="0000FF"/>
      <w:u w:val="single"/>
    </w:rPr>
  </w:style>
  <w:style w:type="table" w:styleId="31">
    <w:name w:val="Table Colorful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8">
    <w:name w:val="Table Contemporary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8">
    <w:name w:val="Table List 8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32">
    <w:name w:val="Table Columns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2">
    <w:name w:val="Table List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2">
    <w:name w:val="Table Colorful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imple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a9">
    <w:name w:val="Strong"/>
    <w:uiPriority w:val="22"/>
    <w:qFormat/>
    <w:rsid w:val="00E55071"/>
    <w:rPr>
      <w:b/>
      <w:bCs/>
      <w:spacing w:val="0"/>
    </w:rPr>
  </w:style>
  <w:style w:type="paragraph" w:styleId="aa">
    <w:name w:val="List Paragraph"/>
    <w:basedOn w:val="a"/>
    <w:uiPriority w:val="34"/>
    <w:qFormat/>
    <w:rsid w:val="00E550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55071"/>
    <w:rPr>
      <w:b/>
      <w:bCs/>
      <w:color w:val="943634" w:themeColor="accent2" w:themeShade="BF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5507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5507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Emphasis"/>
    <w:uiPriority w:val="20"/>
    <w:qFormat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">
    <w:name w:val="No Spacing"/>
    <w:basedOn w:val="a"/>
    <w:uiPriority w:val="1"/>
    <w:qFormat/>
    <w:rsid w:val="00E55071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E55071"/>
    <w:rPr>
      <w:i w:val="0"/>
      <w:iCs w:val="0"/>
      <w:color w:val="943634" w:themeColor="accent2" w:themeShade="BF"/>
    </w:rPr>
  </w:style>
  <w:style w:type="character" w:customStyle="1" w:styleId="25">
    <w:name w:val="Цитата 2 Знак"/>
    <w:basedOn w:val="a0"/>
    <w:link w:val="24"/>
    <w:uiPriority w:val="29"/>
    <w:rsid w:val="00E55071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E5507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E550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E55071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E55071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E5507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E55071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ВУЗ</c:v>
                </c:pt>
                <c:pt idx="1">
                  <c:v>СУЗ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</c:pie3DChart>
      <c:spPr>
        <a:noFill/>
        <a:ln w="25364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DD7D-C707-447A-B656-F2C50E1A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52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Admin-21</cp:lastModifiedBy>
  <cp:revision>10</cp:revision>
  <dcterms:created xsi:type="dcterms:W3CDTF">2016-08-23T17:41:00Z</dcterms:created>
  <dcterms:modified xsi:type="dcterms:W3CDTF">2017-03-22T17:16:00Z</dcterms:modified>
</cp:coreProperties>
</file>