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8D3CD0" w:rsidRDefault="008D3CD0" w:rsidP="00D7774C">
      <w:pPr>
        <w:shd w:val="clear" w:color="auto" w:fill="FFFFFF"/>
        <w:autoSpaceDE w:val="0"/>
        <w:autoSpaceDN w:val="0"/>
        <w:adjustRightInd w:val="0"/>
        <w:spacing w:after="60"/>
        <w:ind w:left="-1134" w:firstLine="567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7269079" cy="10018758"/>
            <wp:effectExtent l="19050" t="0" r="8021" b="0"/>
            <wp:docPr id="1" name="Рисунок 1" descr="C:\Users\user\Downloads\Положение о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 ДО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937" cy="100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CD0" w:rsidRDefault="008D3CD0" w:rsidP="008D3CD0">
      <w:pPr>
        <w:shd w:val="clear" w:color="auto" w:fill="FFFFFF"/>
        <w:autoSpaceDE w:val="0"/>
        <w:autoSpaceDN w:val="0"/>
        <w:adjustRightInd w:val="0"/>
        <w:spacing w:after="60"/>
        <w:jc w:val="both"/>
        <w:rPr>
          <w:color w:val="000000"/>
        </w:rPr>
      </w:pPr>
    </w:p>
    <w:p w:rsidR="008D3CD0" w:rsidRDefault="008D3CD0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91077B" w:rsidRDefault="0091077B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7A0566">
        <w:rPr>
          <w:color w:val="000000"/>
        </w:rPr>
        <w:t xml:space="preserve">.2. </w:t>
      </w:r>
      <w:r w:rsidR="004250E8">
        <w:rPr>
          <w:color w:val="000000"/>
        </w:rPr>
        <w:t xml:space="preserve">В условиях соблюдения режима повышенной готовности деятельность Учреждения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</w:t>
      </w:r>
    </w:p>
    <w:p w:rsidR="0091077B" w:rsidRDefault="0091077B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</w:p>
    <w:p w:rsidR="004250E8" w:rsidRDefault="004250E8" w:rsidP="004250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ФУНКЦИИ АДМИНИСТРАЦИИ УЧРЕЖДЕНИЯ</w:t>
      </w:r>
    </w:p>
    <w:p w:rsidR="0091077B" w:rsidRPr="00143A49" w:rsidRDefault="0091077B" w:rsidP="0091077B">
      <w:pPr>
        <w:pStyle w:val="a3"/>
        <w:shd w:val="clear" w:color="auto" w:fill="FFFFFF"/>
        <w:autoSpaceDE w:val="0"/>
        <w:autoSpaceDN w:val="0"/>
        <w:adjustRightInd w:val="0"/>
        <w:spacing w:after="60"/>
        <w:jc w:val="center"/>
        <w:rPr>
          <w:b/>
        </w:rPr>
      </w:pPr>
    </w:p>
    <w:p w:rsidR="004250E8" w:rsidRPr="004250E8" w:rsidRDefault="004250E8" w:rsidP="00252C12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4250E8">
        <w:rPr>
          <w:color w:val="000000"/>
        </w:rPr>
        <w:t>Директор Учреждения:</w:t>
      </w:r>
    </w:p>
    <w:p w:rsidR="0091077B" w:rsidRPr="00252C12" w:rsidRDefault="00252C12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567"/>
        <w:jc w:val="both"/>
      </w:pPr>
      <w:r>
        <w:rPr>
          <w:color w:val="000000"/>
        </w:rPr>
        <w:t>3.1.1.</w:t>
      </w:r>
      <w:r w:rsidR="004250E8">
        <w:rPr>
          <w:color w:val="000000"/>
        </w:rPr>
        <w:t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Учрежде</w:t>
      </w:r>
      <w:r>
        <w:rPr>
          <w:color w:val="000000"/>
        </w:rPr>
        <w:t xml:space="preserve">ния в условиях соблюдения режима повышенной готовности. </w:t>
      </w:r>
      <w:r w:rsidR="004250E8">
        <w:rPr>
          <w:color w:val="000000"/>
        </w:rPr>
        <w:t xml:space="preserve"> </w:t>
      </w:r>
    </w:p>
    <w:p w:rsidR="00252C12" w:rsidRPr="00252C12" w:rsidRDefault="00252C12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</w:pPr>
      <w:r>
        <w:rPr>
          <w:color w:val="000000"/>
        </w:rPr>
        <w:t>3.1.2.Контролирует соблюдение режима работниками  Учреждения.</w:t>
      </w:r>
    </w:p>
    <w:p w:rsidR="00252C12" w:rsidRPr="00252C12" w:rsidRDefault="00252C12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567"/>
        <w:jc w:val="both"/>
      </w:pPr>
      <w:r>
        <w:rPr>
          <w:color w:val="000000"/>
        </w:rPr>
        <w:t>3.1.3.Осуществляет контроль за реализацией мероприятий, направленных на обеспечение выполнения образовательных программ.</w:t>
      </w:r>
    </w:p>
    <w:p w:rsidR="00252C12" w:rsidRPr="007A0566" w:rsidRDefault="00252C12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567"/>
        <w:jc w:val="both"/>
      </w:pPr>
      <w:r>
        <w:rPr>
          <w:color w:val="000000"/>
        </w:rPr>
        <w:t>3.1.4.Принимает управленческие решения, направленные на повышение качества работы ОУ в условиях соблюдения режима повышенной готовности</w:t>
      </w:r>
    </w:p>
    <w:p w:rsidR="0091077B" w:rsidRPr="00252C12" w:rsidRDefault="00252C12" w:rsidP="00252C12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252C12">
        <w:rPr>
          <w:color w:val="000000"/>
        </w:rPr>
        <w:t>Заместитель директора по учебно-воспитательной работе:</w:t>
      </w:r>
    </w:p>
    <w:p w:rsidR="00252C12" w:rsidRDefault="00252C12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  <w:rPr>
          <w:color w:val="000000"/>
        </w:rPr>
      </w:pPr>
      <w:r>
        <w:rPr>
          <w:color w:val="000000"/>
        </w:rPr>
        <w:t>3.2.1.Организует разработку мероприятий, направленных на обеспечение выполнения образовательных программ обучающимися;  совместно с педагогами определяет  систему организации учебной деят</w:t>
      </w:r>
      <w:r w:rsidR="00277250">
        <w:rPr>
          <w:color w:val="000000"/>
        </w:rPr>
        <w:t>ельности обучающимися во время  соблюдения режима повышенной готовности (карантина): разновидность и количество работ, форму обучения ( дистанционная, самостоятельная и т.д.), сроки получения обучающимися  заданий и предоставления ими  выполненных работ.</w:t>
      </w:r>
    </w:p>
    <w:p w:rsidR="00277250" w:rsidRDefault="00277250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  <w:rPr>
          <w:color w:val="000000"/>
        </w:rPr>
      </w:pPr>
      <w:r>
        <w:rPr>
          <w:color w:val="000000"/>
        </w:rPr>
        <w:t>3.2.3.Осуществляет  контроль за корректировкой календарно-тематического планирования рабочих  программ педагогами Учреждения.</w:t>
      </w:r>
    </w:p>
    <w:p w:rsidR="00277250" w:rsidRDefault="00277250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  <w:rPr>
          <w:color w:val="000000"/>
        </w:rPr>
      </w:pPr>
      <w:r>
        <w:rPr>
          <w:color w:val="000000"/>
        </w:rPr>
        <w:t>3.2.4.Разработывает рекомендации для участников учебно-воспитательного процесса по организации работы в условиях соблюдения режима повышенной готовности</w:t>
      </w:r>
      <w:r w:rsidR="000F0338">
        <w:rPr>
          <w:color w:val="000000"/>
        </w:rPr>
        <w:t>, организует использование педагогами дистанционных форм обучения, осуществляет методическое сопровождение и контроль за внедрением современных образовательных и педагогических технологий, методик, направленных на увеличение резервных часов, с целью реализации  образовательных программ в полном объеме.</w:t>
      </w:r>
    </w:p>
    <w:p w:rsidR="000F0338" w:rsidRDefault="000F0338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  <w:rPr>
          <w:color w:val="000000"/>
        </w:rPr>
      </w:pPr>
      <w:r>
        <w:rPr>
          <w:color w:val="000000"/>
        </w:rPr>
        <w:t>3.2.5.Организует учебно-воспитательную, научно-методическую, организационно-педагогическую деятельность  педагогов в соответствии с планом Учреждения в условиях соблюдения режима повышенной готовности.</w:t>
      </w:r>
    </w:p>
    <w:p w:rsidR="000F0338" w:rsidRDefault="000F0338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  <w:rPr>
          <w:color w:val="000000"/>
        </w:rPr>
      </w:pPr>
      <w:r>
        <w:rPr>
          <w:color w:val="000000"/>
        </w:rPr>
        <w:t>3.2.6.анализирует деятельность по работе Учреждения в условиях соблюдения режима повышенной готовности.</w:t>
      </w:r>
    </w:p>
    <w:p w:rsidR="00024A0F" w:rsidRPr="00252C12" w:rsidRDefault="00024A0F" w:rsidP="00252C12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  <w:rPr>
          <w:color w:val="000000"/>
        </w:rPr>
      </w:pPr>
    </w:p>
    <w:p w:rsidR="00024A0F" w:rsidRDefault="00024A0F" w:rsidP="00024A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ОРГАНИЗАЦИЯ ПЕДАГОГИЧЕСКОЙ ДЕЯТЕЛЬНОСТИ УЧРЕЖДЕНИЯ</w:t>
      </w:r>
    </w:p>
    <w:p w:rsidR="00024A0F" w:rsidRDefault="00024A0F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b/>
          <w:bCs/>
          <w:color w:val="000000"/>
        </w:rPr>
      </w:pPr>
    </w:p>
    <w:p w:rsidR="0091077B" w:rsidRDefault="0091077B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7A0566">
        <w:rPr>
          <w:color w:val="000000"/>
        </w:rPr>
        <w:t xml:space="preserve">.1. </w:t>
      </w:r>
      <w:r w:rsidR="00024A0F">
        <w:rPr>
          <w:color w:val="000000"/>
        </w:rPr>
        <w:t>Продолжительность рабочего времени в условиях соблюдения режима повышенной готовности определяется исходя из продолжительности рабочей недели (36 часов в неделю).</w:t>
      </w:r>
    </w:p>
    <w:p w:rsidR="00024A0F" w:rsidRDefault="0091077B" w:rsidP="00455C63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7A0566">
        <w:rPr>
          <w:color w:val="000000"/>
        </w:rPr>
        <w:t xml:space="preserve">.2. </w:t>
      </w:r>
      <w:r w:rsidR="00024A0F">
        <w:rPr>
          <w:color w:val="000000"/>
        </w:rPr>
        <w:t>Педагоги своевременно осуществляют корректировку календарно-тематического планирования рабочей учебной программы целью обеспечения освоения обучающимися образовательных программ в полном объеме, используя блочную подачу учебного материала  и резервное время. При внесении изменений в календарно-тематическое планирование практическая часть программы остается неизменной.</w:t>
      </w:r>
    </w:p>
    <w:p w:rsidR="0091077B" w:rsidRDefault="00455C63" w:rsidP="00455C63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 xml:space="preserve">4.3. С целью прохождения обучающимися образовательных программ в полном объеме  педагоги Учреждения применяют  разнообразные формы самостоятельной работы, дистанционные формы обучения. Информация о применяемых формах работы, видах самостоятельной  работы доводятся педагогами, классными руководителями до сведения </w:t>
      </w:r>
      <w:r w:rsidR="00C405B2">
        <w:rPr>
          <w:color w:val="000000"/>
        </w:rPr>
        <w:lastRenderedPageBreak/>
        <w:t xml:space="preserve">обучающихся, их </w:t>
      </w:r>
      <w:r>
        <w:rPr>
          <w:color w:val="000000"/>
        </w:rPr>
        <w:t>родителей</w:t>
      </w:r>
      <w:r w:rsidR="00C405B2">
        <w:rPr>
          <w:color w:val="000000"/>
        </w:rPr>
        <w:t xml:space="preserve"> (законных представителей) заранее, в сроки, устанавливаемые ОУ.</w:t>
      </w:r>
    </w:p>
    <w:p w:rsidR="0091077B" w:rsidRDefault="0091077B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 xml:space="preserve">4.4. </w:t>
      </w:r>
      <w:r w:rsidR="00C405B2">
        <w:rPr>
          <w:color w:val="000000"/>
        </w:rPr>
        <w:t>Самостоятельная работа  обучающихся, в условиях соблюдения режима повышенной готовности,  оценивается в соответствии с Уставом Учреждения</w:t>
      </w:r>
    </w:p>
    <w:p w:rsidR="0091077B" w:rsidRDefault="0091077B" w:rsidP="0091077B">
      <w:pPr>
        <w:ind w:firstLine="567"/>
        <w:jc w:val="both"/>
      </w:pPr>
      <w:r>
        <w:t xml:space="preserve">4.5. </w:t>
      </w:r>
      <w:r w:rsidR="00C405B2">
        <w:t>Педагоги, выполняющие функции классных руководителей:</w:t>
      </w:r>
    </w:p>
    <w:p w:rsidR="00C405B2" w:rsidRDefault="00C405B2" w:rsidP="0091077B">
      <w:pPr>
        <w:ind w:firstLine="567"/>
        <w:jc w:val="both"/>
      </w:pPr>
      <w:r>
        <w:t>4.5.1.Проводят разъяснительную работу с родителями (законными представителями), доводят информацию о режиме работы  класса  и его сроках через запись в социальных сетях или личное сообщение по домашнему</w:t>
      </w:r>
      <w:r w:rsidR="00440477">
        <w:t xml:space="preserve">, мобильному </w:t>
      </w:r>
      <w:r>
        <w:t>телефону.</w:t>
      </w:r>
    </w:p>
    <w:p w:rsidR="0091077B" w:rsidRDefault="00C405B2" w:rsidP="0091077B">
      <w:pPr>
        <w:ind w:firstLine="567"/>
        <w:jc w:val="both"/>
      </w:pPr>
      <w:r>
        <w:t>4.5.2.Доводят информацию  до обучающихся и их родителей (законных представителей) о заданиях на период особого режима с целью выполнения программного материала, в том числе в дистанционном режиме.</w:t>
      </w:r>
    </w:p>
    <w:p w:rsidR="00C405B2" w:rsidRDefault="00C405B2" w:rsidP="0091077B">
      <w:pPr>
        <w:ind w:firstLine="567"/>
        <w:jc w:val="both"/>
      </w:pPr>
      <w:r>
        <w:t>4.5.3.Информируют родителей (законных представителей) об итогах учебной деятельности их детей в условиях соблюдения</w:t>
      </w:r>
      <w:r w:rsidR="00F56271">
        <w:t xml:space="preserve"> </w:t>
      </w:r>
      <w:r w:rsidR="00F56271">
        <w:rPr>
          <w:color w:val="000000"/>
        </w:rPr>
        <w:t>режима повышенной готовности, в том числе с применением дистанционных форм обучения и самостоятельной работы обучающихся.</w:t>
      </w:r>
    </w:p>
    <w:p w:rsidR="00F56271" w:rsidRPr="00252C12" w:rsidRDefault="00F56271" w:rsidP="00F56271">
      <w:pPr>
        <w:pStyle w:val="a3"/>
        <w:shd w:val="clear" w:color="auto" w:fill="FFFFFF"/>
        <w:autoSpaceDE w:val="0"/>
        <w:autoSpaceDN w:val="0"/>
        <w:adjustRightInd w:val="0"/>
        <w:spacing w:after="60"/>
        <w:ind w:left="0" w:firstLine="567"/>
        <w:jc w:val="both"/>
        <w:rPr>
          <w:color w:val="000000"/>
        </w:rPr>
      </w:pPr>
    </w:p>
    <w:p w:rsidR="00F476C5" w:rsidRDefault="00F56271" w:rsidP="00F562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ДЕЯТЕЛЬНОСТЬ ОБУЧАЮЩИХСЯ В УСЛОВИЯХ СОБЛЮДЕНИЕ </w:t>
      </w:r>
    </w:p>
    <w:p w:rsidR="00F56271" w:rsidRDefault="00F476C5" w:rsidP="00F476C5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F56271">
        <w:rPr>
          <w:b/>
          <w:bCs/>
          <w:color w:val="000000"/>
        </w:rPr>
        <w:t>РЕЖИМА ПОВЫШЕННОЙ ГОТОВНОСТИ</w:t>
      </w:r>
    </w:p>
    <w:p w:rsidR="0091077B" w:rsidRDefault="0091077B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7A0566">
        <w:rPr>
          <w:color w:val="000000"/>
        </w:rPr>
        <w:t xml:space="preserve">.1. </w:t>
      </w:r>
      <w:r w:rsidR="00F56271">
        <w:rPr>
          <w:color w:val="000000"/>
        </w:rPr>
        <w:t xml:space="preserve">Во время соблюдения </w:t>
      </w:r>
      <w:r w:rsidR="00936A7A">
        <w:rPr>
          <w:color w:val="000000"/>
        </w:rPr>
        <w:t xml:space="preserve"> режима повышенной готовности обучающиеся школу не посещают.</w:t>
      </w:r>
    </w:p>
    <w:p w:rsidR="0091077B" w:rsidRDefault="0091077B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7A0566">
        <w:rPr>
          <w:color w:val="000000"/>
        </w:rPr>
        <w:t xml:space="preserve">.2. </w:t>
      </w:r>
      <w:r w:rsidR="00936A7A">
        <w:rPr>
          <w:color w:val="000000"/>
        </w:rPr>
        <w:t>Обучающиеся самостоятельно выполняют задания с целью прохождения материала, в том числе с применением дистанционных технологий (Интернет, сайт школы, электронные образовательные ресурсы и т.д.)</w:t>
      </w:r>
    </w:p>
    <w:p w:rsidR="0091077B" w:rsidRDefault="0091077B" w:rsidP="0091077B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="00936A7A">
        <w:rPr>
          <w:color w:val="000000"/>
        </w:rPr>
        <w:t>Обучающиеся представляют выполненные задания в соответствии с требованиями педагога.</w:t>
      </w:r>
    </w:p>
    <w:p w:rsidR="0091077B" w:rsidRPr="00936A7A" w:rsidRDefault="00936A7A" w:rsidP="00936A7A">
      <w:pPr>
        <w:shd w:val="clear" w:color="auto" w:fill="FFFFFF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>
        <w:rPr>
          <w:color w:val="000000"/>
        </w:rPr>
        <w:t>5.4.Самостоятельная деятельность обучающихся может быть оценена педагогами только в случае достижения положительных результатов.</w:t>
      </w:r>
    </w:p>
    <w:p w:rsidR="0091077B" w:rsidRDefault="0091077B" w:rsidP="0091077B">
      <w:pPr>
        <w:ind w:firstLine="567"/>
        <w:jc w:val="both"/>
      </w:pPr>
    </w:p>
    <w:p w:rsidR="00936A7A" w:rsidRDefault="00936A7A" w:rsidP="00936A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ВЕДЕНИЕ ДОКУМЕНТАЦИИ</w:t>
      </w:r>
    </w:p>
    <w:p w:rsidR="00234330" w:rsidRDefault="00234330" w:rsidP="0091077B"/>
    <w:p w:rsidR="00F476C5" w:rsidRDefault="00F476C5" w:rsidP="00936A7A">
      <w:pPr>
        <w:ind w:firstLine="567"/>
      </w:pPr>
      <w:r>
        <w:t xml:space="preserve">6.1.Согласно расписанию </w:t>
      </w:r>
      <w:r w:rsidR="00936A7A">
        <w:t xml:space="preserve"> занятий во всех видах журналов (классных, дополнительног</w:t>
      </w:r>
      <w:r>
        <w:t>о</w:t>
      </w:r>
      <w:r w:rsidR="00936A7A">
        <w:t xml:space="preserve"> образования и т.д.)</w:t>
      </w:r>
      <w:r>
        <w:t xml:space="preserve"> в графе «Что пройдено на уроке» педагогами делается запись темы учебного занятия в соответствии с календарно-тематическим планированием при условии, если 80%  и более обучающихся класса в дистанционном режиме изучили тему с отметкой – «дистанционно, материал изучен самостоятельно».</w:t>
      </w:r>
    </w:p>
    <w:p w:rsidR="00F476C5" w:rsidRDefault="00F476C5" w:rsidP="00936A7A">
      <w:pPr>
        <w:ind w:firstLine="567"/>
      </w:pPr>
      <w:r>
        <w:t>6.2.Тема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«перенесено на 00.00.2020г.»</w:t>
      </w:r>
    </w:p>
    <w:p w:rsidR="00936A7A" w:rsidRDefault="00F476C5" w:rsidP="00936A7A">
      <w:pPr>
        <w:ind w:firstLine="567"/>
      </w:pPr>
      <w:r>
        <w:t>6.3.Отметка обучающемуся за работу</w:t>
      </w:r>
      <w:r w:rsidR="00737A24">
        <w:t xml:space="preserve"> </w:t>
      </w:r>
      <w:r>
        <w:t xml:space="preserve"> выставляется </w:t>
      </w:r>
      <w:r w:rsidR="00737A24">
        <w:t>в графу журнала, соответствующую</w:t>
      </w:r>
      <w:r>
        <w:t xml:space="preserve"> теме учебного занятия. </w:t>
      </w:r>
    </w:p>
    <w:p w:rsidR="00936A7A" w:rsidRDefault="00F476C5" w:rsidP="00936A7A">
      <w:pPr>
        <w:ind w:firstLine="567"/>
      </w:pPr>
      <w:r>
        <w:t>6.4.Педагогами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</w:t>
      </w:r>
      <w:r w:rsidR="003277C7">
        <w:t>сти изучения учебных тем обучающимися самостоятельно, учитель-предметник организует рассмотрение  материала (после  отмены ограничительных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936A7A" w:rsidRDefault="00737A24" w:rsidP="00737A24">
      <w:pPr>
        <w:ind w:firstLine="567"/>
      </w:pPr>
      <w:r>
        <w:t>6.5.В классном журнале на странице «Сведения о количестве уроков, пропущенных обучающимися» делается запись «Приказ №__  от 00.00.00г.»</w:t>
      </w:r>
    </w:p>
    <w:p w:rsidR="00936A7A" w:rsidRDefault="00936A7A" w:rsidP="0091077B"/>
    <w:p w:rsidR="00936A7A" w:rsidRDefault="00936A7A" w:rsidP="00936A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ПРАВА И ОБЯЗАННОСТИ РОДИТЕЛЕЙ (ЗАКОННЫХ ПРЕДСТАВИТЕЛЕЙ) ОБУЧАЮЩИХСЯ</w:t>
      </w:r>
    </w:p>
    <w:p w:rsidR="00936A7A" w:rsidRDefault="00936A7A" w:rsidP="00737A24">
      <w:pPr>
        <w:ind w:left="567" w:hanging="567"/>
      </w:pPr>
    </w:p>
    <w:p w:rsidR="00737A24" w:rsidRDefault="00737A24" w:rsidP="00737A24">
      <w:pPr>
        <w:ind w:firstLine="567"/>
      </w:pPr>
      <w:r>
        <w:t>7.1.Родители (законные представители) обучающихся имеют право:</w:t>
      </w:r>
    </w:p>
    <w:p w:rsidR="00737A24" w:rsidRDefault="00737A24" w:rsidP="00737A24">
      <w:pPr>
        <w:ind w:firstLine="567"/>
        <w:rPr>
          <w:color w:val="000000"/>
        </w:rPr>
      </w:pPr>
      <w:r>
        <w:lastRenderedPageBreak/>
        <w:t xml:space="preserve">7.1.1.Ознакомиться с Положением об организации работы  Учреждения в условиях  соблюдения  </w:t>
      </w:r>
      <w:r>
        <w:rPr>
          <w:color w:val="000000"/>
        </w:rPr>
        <w:t>режима повышенной готовности.</w:t>
      </w:r>
    </w:p>
    <w:p w:rsidR="00737A24" w:rsidRDefault="00737A24" w:rsidP="00737A24">
      <w:pPr>
        <w:ind w:firstLine="567"/>
        <w:rPr>
          <w:color w:val="000000"/>
        </w:rPr>
      </w:pPr>
      <w:r>
        <w:rPr>
          <w:color w:val="000000"/>
        </w:rPr>
        <w:t>7.1.2.Получать от классного руководителя информацию об особом режиме в классе, школе и его сроках  через запись в социальных сетях ил</w:t>
      </w:r>
      <w:r w:rsidR="00440477">
        <w:rPr>
          <w:color w:val="000000"/>
        </w:rPr>
        <w:t xml:space="preserve">и личное сообщение по домашнему, мобильному </w:t>
      </w:r>
      <w:r>
        <w:rPr>
          <w:color w:val="000000"/>
        </w:rPr>
        <w:t>телефону</w:t>
      </w:r>
      <w:r w:rsidR="00440477">
        <w:rPr>
          <w:color w:val="000000"/>
        </w:rPr>
        <w:t>.</w:t>
      </w:r>
    </w:p>
    <w:p w:rsidR="00440477" w:rsidRDefault="00440477" w:rsidP="00737A24">
      <w:pPr>
        <w:ind w:firstLine="567"/>
        <w:rPr>
          <w:color w:val="000000"/>
        </w:rPr>
      </w:pPr>
      <w:r>
        <w:rPr>
          <w:color w:val="000000"/>
        </w:rPr>
        <w:t>7.1.3.Получать информацию о полученных заданиях и итогах учебной деятельности их  детей, в том числе с применением дистанционных форм обучения.</w:t>
      </w:r>
    </w:p>
    <w:p w:rsidR="00440477" w:rsidRDefault="00440477" w:rsidP="00737A24">
      <w:pPr>
        <w:ind w:firstLine="567"/>
        <w:rPr>
          <w:color w:val="000000"/>
        </w:rPr>
      </w:pPr>
      <w:r>
        <w:rPr>
          <w:color w:val="000000"/>
        </w:rPr>
        <w:t>7.2.Родители (законные представители) обучающихся обязаны:</w:t>
      </w:r>
    </w:p>
    <w:p w:rsidR="00440477" w:rsidRDefault="00440477" w:rsidP="00737A24">
      <w:pPr>
        <w:ind w:firstLine="567"/>
        <w:rPr>
          <w:color w:val="000000"/>
        </w:rPr>
      </w:pPr>
      <w:r>
        <w:rPr>
          <w:color w:val="000000"/>
        </w:rPr>
        <w:t>7.2.1.Осуществлять контроль выполнения их ребенком особого режима.</w:t>
      </w:r>
    </w:p>
    <w:p w:rsidR="00440477" w:rsidRDefault="00440477" w:rsidP="00737A24">
      <w:pPr>
        <w:ind w:firstLine="567"/>
        <w:rPr>
          <w:color w:val="000000"/>
        </w:rPr>
      </w:pPr>
      <w:r>
        <w:rPr>
          <w:color w:val="000000"/>
        </w:rPr>
        <w:t xml:space="preserve">7.2.2.Осуществлять контроль выполнения их ребенком домашних заданий в условиях </w:t>
      </w:r>
    </w:p>
    <w:p w:rsidR="00440477" w:rsidRDefault="00440477" w:rsidP="00737A24">
      <w:pPr>
        <w:ind w:firstLine="567"/>
      </w:pPr>
      <w:r>
        <w:t xml:space="preserve">соблюдения  </w:t>
      </w:r>
      <w:r>
        <w:rPr>
          <w:color w:val="000000"/>
        </w:rPr>
        <w:t>режима повышенной готовности, в том числе с применением дистанционных технологий.</w:t>
      </w:r>
    </w:p>
    <w:sectPr w:rsidR="00440477" w:rsidSect="00D7774C">
      <w:pgSz w:w="11906" w:h="16838"/>
      <w:pgMar w:top="425" w:right="11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7F"/>
    <w:multiLevelType w:val="multilevel"/>
    <w:tmpl w:val="52B4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4B5244C"/>
    <w:multiLevelType w:val="multilevel"/>
    <w:tmpl w:val="0650A3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3C209A"/>
    <w:multiLevelType w:val="multilevel"/>
    <w:tmpl w:val="C29C8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1077B"/>
    <w:rsid w:val="00024A0F"/>
    <w:rsid w:val="000F0338"/>
    <w:rsid w:val="00234330"/>
    <w:rsid w:val="00252C12"/>
    <w:rsid w:val="00277250"/>
    <w:rsid w:val="002C355E"/>
    <w:rsid w:val="003277C7"/>
    <w:rsid w:val="00416254"/>
    <w:rsid w:val="004250E8"/>
    <w:rsid w:val="00440477"/>
    <w:rsid w:val="00455C63"/>
    <w:rsid w:val="005E613F"/>
    <w:rsid w:val="00737A24"/>
    <w:rsid w:val="008D3CD0"/>
    <w:rsid w:val="0091077B"/>
    <w:rsid w:val="00936A7A"/>
    <w:rsid w:val="00A73271"/>
    <w:rsid w:val="00AF0C27"/>
    <w:rsid w:val="00C34F76"/>
    <w:rsid w:val="00C405B2"/>
    <w:rsid w:val="00D7774C"/>
    <w:rsid w:val="00F443B6"/>
    <w:rsid w:val="00F476C5"/>
    <w:rsid w:val="00F56271"/>
    <w:rsid w:val="00FD63F9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077B"/>
    <w:pPr>
      <w:ind w:left="720"/>
      <w:contextualSpacing/>
    </w:pPr>
  </w:style>
  <w:style w:type="paragraph" w:styleId="a4">
    <w:name w:val="No Spacing"/>
    <w:uiPriority w:val="1"/>
    <w:qFormat/>
    <w:rsid w:val="0091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user</cp:lastModifiedBy>
  <cp:revision>4</cp:revision>
  <cp:lastPrinted>2020-04-14T12:23:00Z</cp:lastPrinted>
  <dcterms:created xsi:type="dcterms:W3CDTF">2020-04-14T16:28:00Z</dcterms:created>
  <dcterms:modified xsi:type="dcterms:W3CDTF">2020-04-14T16:30:00Z</dcterms:modified>
</cp:coreProperties>
</file>