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701" w:rsidRDefault="00CF2701" w:rsidP="00CF2701">
      <w:pPr>
        <w:pStyle w:val="ae"/>
        <w:spacing w:line="360" w:lineRule="auto"/>
        <w:ind w:left="360"/>
        <w:jc w:val="both"/>
        <w:rPr>
          <w:color w:val="000000"/>
        </w:rPr>
      </w:pPr>
      <w:r>
        <w:rPr>
          <w:noProof/>
          <w:color w:val="000000"/>
        </w:rPr>
        <w:drawing>
          <wp:inline distT="0" distB="0" distL="0" distR="0">
            <wp:extent cx="6299835" cy="8654553"/>
            <wp:effectExtent l="19050" t="0" r="5715" b="0"/>
            <wp:docPr id="2" name="Рисунок 2" descr="C:\Users\Admin-21\Desktop\ЛОКАЛЬНЫЕ АКТЫ 2017\новые отсканированные локальные акты\правила внутреннего распорядка об-с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1\Desktop\ЛОКАЛЬНЫЕ АКТЫ 2017\новые отсканированные локальные акты\правила внутреннего распорядка об-ся.bmp"/>
                    <pic:cNvPicPr>
                      <a:picLocks noChangeAspect="1" noChangeArrowheads="1"/>
                    </pic:cNvPicPr>
                  </pic:nvPicPr>
                  <pic:blipFill>
                    <a:blip r:embed="rId8" cstate="print"/>
                    <a:srcRect/>
                    <a:stretch>
                      <a:fillRect/>
                    </a:stretch>
                  </pic:blipFill>
                  <pic:spPr bwMode="auto">
                    <a:xfrm>
                      <a:off x="0" y="0"/>
                      <a:ext cx="6299835" cy="8654553"/>
                    </a:xfrm>
                    <a:prstGeom prst="rect">
                      <a:avLst/>
                    </a:prstGeom>
                    <a:noFill/>
                    <a:ln w="9525">
                      <a:noFill/>
                      <a:miter lim="800000"/>
                      <a:headEnd/>
                      <a:tailEnd/>
                    </a:ln>
                  </pic:spPr>
                </pic:pic>
              </a:graphicData>
            </a:graphic>
          </wp:inline>
        </w:drawing>
      </w:r>
    </w:p>
    <w:p w:rsidR="00CF2701" w:rsidRDefault="00CF2701" w:rsidP="00CF2701">
      <w:pPr>
        <w:pStyle w:val="ae"/>
        <w:spacing w:line="360" w:lineRule="auto"/>
        <w:ind w:left="360"/>
        <w:jc w:val="both"/>
        <w:rPr>
          <w:color w:val="000000"/>
        </w:rPr>
      </w:pPr>
    </w:p>
    <w:p w:rsidR="00CF2701" w:rsidRDefault="00CF2701" w:rsidP="00CF2701">
      <w:pPr>
        <w:pStyle w:val="ae"/>
        <w:spacing w:line="360" w:lineRule="auto"/>
        <w:ind w:left="360"/>
        <w:jc w:val="both"/>
        <w:rPr>
          <w:color w:val="000000"/>
        </w:rPr>
      </w:pPr>
    </w:p>
    <w:p w:rsidR="00CF2701" w:rsidRDefault="00CF2701" w:rsidP="00CF2701">
      <w:pPr>
        <w:pStyle w:val="ae"/>
        <w:spacing w:line="360" w:lineRule="auto"/>
        <w:jc w:val="both"/>
        <w:rPr>
          <w:color w:val="000000"/>
        </w:rPr>
      </w:pPr>
    </w:p>
    <w:p w:rsidR="00DC66BD" w:rsidRPr="00DC66BD" w:rsidRDefault="00CF2701" w:rsidP="00CF2701">
      <w:pPr>
        <w:pStyle w:val="ae"/>
        <w:spacing w:line="360" w:lineRule="auto"/>
        <w:jc w:val="both"/>
        <w:rPr>
          <w:color w:val="000000"/>
        </w:rPr>
      </w:pPr>
      <w:r>
        <w:rPr>
          <w:color w:val="000000"/>
        </w:rPr>
        <w:lastRenderedPageBreak/>
        <w:t>1.6.</w:t>
      </w:r>
      <w:r w:rsidR="00DC66BD" w:rsidRPr="00DC66BD">
        <w:rPr>
          <w:color w:val="000000"/>
        </w:rPr>
        <w:t xml:space="preserve">Правила распространяются на всех обучающихся ОО. </w:t>
      </w:r>
    </w:p>
    <w:p w:rsidR="00DC66BD" w:rsidRPr="00DC66BD" w:rsidRDefault="00CF2701" w:rsidP="00CF2701">
      <w:pPr>
        <w:pStyle w:val="ae"/>
        <w:spacing w:line="360" w:lineRule="auto"/>
        <w:jc w:val="both"/>
        <w:rPr>
          <w:color w:val="000000"/>
        </w:rPr>
      </w:pPr>
      <w:r>
        <w:rPr>
          <w:color w:val="000000"/>
        </w:rPr>
        <w:t>1.7.</w:t>
      </w:r>
      <w:r w:rsidR="00DC66BD" w:rsidRPr="00DC66BD">
        <w:rPr>
          <w:color w:val="000000"/>
        </w:rPr>
        <w:t>Правила разработаны при участии профкома образовательной организации и согласованы с Советом Старост, родительским комитетом, общим собранием трудового коллектива ОО.</w:t>
      </w:r>
    </w:p>
    <w:p w:rsidR="00DC66BD" w:rsidRPr="00DC66BD" w:rsidRDefault="00CF2701" w:rsidP="00CF2701">
      <w:pPr>
        <w:pStyle w:val="ae"/>
        <w:spacing w:line="360" w:lineRule="auto"/>
        <w:jc w:val="both"/>
        <w:rPr>
          <w:color w:val="000000"/>
        </w:rPr>
      </w:pPr>
      <w:r>
        <w:rPr>
          <w:color w:val="000000"/>
        </w:rPr>
        <w:t>1.8.</w:t>
      </w:r>
      <w:r w:rsidR="00DC66BD" w:rsidRPr="00DC66BD">
        <w:rPr>
          <w:color w:val="000000"/>
        </w:rPr>
        <w:t>Правила вступают в силу со дня их утверждения руководителем ОО. Иные локальные нормативные акты ОО, принятые и (или) утвержденные до вступления в силу настоящих Правил, применяются в части, не противоречащей действующему законодательству и Правилам.</w:t>
      </w:r>
    </w:p>
    <w:p w:rsidR="00DC66BD" w:rsidRPr="00DC66BD" w:rsidRDefault="00CF2701" w:rsidP="00CF2701">
      <w:pPr>
        <w:pStyle w:val="ae"/>
        <w:spacing w:line="360" w:lineRule="auto"/>
        <w:jc w:val="both"/>
        <w:rPr>
          <w:color w:val="000000"/>
        </w:rPr>
      </w:pPr>
      <w:r>
        <w:rPr>
          <w:color w:val="000000"/>
        </w:rPr>
        <w:t>1.9.</w:t>
      </w:r>
      <w:r w:rsidR="00DC66BD" w:rsidRPr="00DC66BD">
        <w:rPr>
          <w:color w:val="000000"/>
        </w:rPr>
        <w:t>Правила размещаются в открытом доступе на информационных стендах ОО и официальном сайте ОО в сети Интернет.</w:t>
      </w:r>
    </w:p>
    <w:p w:rsidR="00DC66BD" w:rsidRPr="00DC66BD" w:rsidRDefault="00DC66BD" w:rsidP="00DC66BD">
      <w:pPr>
        <w:pStyle w:val="ae"/>
        <w:spacing w:line="360" w:lineRule="auto"/>
        <w:jc w:val="center"/>
        <w:rPr>
          <w:b/>
          <w:color w:val="000000"/>
        </w:rPr>
      </w:pPr>
      <w:r w:rsidRPr="00DC66BD">
        <w:rPr>
          <w:b/>
          <w:color w:val="000000"/>
        </w:rPr>
        <w:t>2. Права обучающихся</w:t>
      </w:r>
    </w:p>
    <w:p w:rsidR="00DC66BD" w:rsidRPr="00DC66BD" w:rsidRDefault="00DC66BD" w:rsidP="00DC66BD">
      <w:pPr>
        <w:pStyle w:val="ae"/>
        <w:spacing w:line="360" w:lineRule="auto"/>
        <w:rPr>
          <w:color w:val="000000"/>
        </w:rPr>
      </w:pPr>
      <w:r w:rsidRPr="00DC66BD">
        <w:rPr>
          <w:color w:val="000000"/>
        </w:rPr>
        <w:t>Обучающиеся имеют право на:</w:t>
      </w:r>
    </w:p>
    <w:p w:rsidR="00DC66BD" w:rsidRPr="00DC66BD" w:rsidRDefault="00DC66BD" w:rsidP="00DC66BD">
      <w:pPr>
        <w:pStyle w:val="ae"/>
        <w:spacing w:line="360" w:lineRule="auto"/>
        <w:jc w:val="both"/>
      </w:pPr>
      <w:r w:rsidRPr="00DC66BD">
        <w:t>– 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DC66BD" w:rsidRPr="00DC66BD" w:rsidRDefault="00DC66BD" w:rsidP="00DC66BD">
      <w:pPr>
        <w:pStyle w:val="ae"/>
        <w:spacing w:line="360" w:lineRule="auto"/>
        <w:jc w:val="both"/>
      </w:pPr>
      <w:r w:rsidRPr="00DC66BD">
        <w:t>–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DC66BD" w:rsidRPr="00DC66BD" w:rsidRDefault="00DC66BD" w:rsidP="00DC66BD">
      <w:pPr>
        <w:pStyle w:val="ae"/>
        <w:spacing w:line="360" w:lineRule="auto"/>
        <w:jc w:val="both"/>
      </w:pPr>
      <w:r w:rsidRPr="00DC66BD">
        <w:t>– свободу совести, информации, свободное выражение собственных взглядов и убеждений;</w:t>
      </w:r>
    </w:p>
    <w:p w:rsidR="00DC66BD" w:rsidRPr="00DC66BD" w:rsidRDefault="00DC66BD" w:rsidP="00DC66BD">
      <w:pPr>
        <w:pStyle w:val="ae"/>
        <w:spacing w:line="360" w:lineRule="auto"/>
        <w:jc w:val="both"/>
      </w:pPr>
      <w:r w:rsidRPr="00DC66BD">
        <w:t>– защиту от информации, пропаганды и агитации, наносящих вред здоровью, нравственному и духовному развитию;</w:t>
      </w:r>
    </w:p>
    <w:p w:rsidR="00DC66BD" w:rsidRPr="00DC66BD" w:rsidRDefault="00DC66BD" w:rsidP="00DC66BD">
      <w:pPr>
        <w:pStyle w:val="ae"/>
        <w:spacing w:line="360" w:lineRule="auto"/>
        <w:jc w:val="both"/>
      </w:pPr>
      <w:r w:rsidRPr="00DC66BD">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DC66BD" w:rsidRPr="00DC66BD" w:rsidRDefault="00DC66BD" w:rsidP="00DC66BD">
      <w:pPr>
        <w:pStyle w:val="ae"/>
        <w:spacing w:line="360" w:lineRule="auto"/>
        <w:jc w:val="both"/>
      </w:pPr>
      <w:r w:rsidRPr="00DC66BD">
        <w:t>– посещение по своему выбору мероприятий, которые проводятся в ОО и не предусмотрены учебным планом, в порядке, установленном локальным актом ОО;</w:t>
      </w:r>
    </w:p>
    <w:p w:rsidR="00DC66BD" w:rsidRPr="00DC66BD" w:rsidRDefault="00DC66BD" w:rsidP="00DC66BD">
      <w:pPr>
        <w:pStyle w:val="ae"/>
        <w:spacing w:line="360" w:lineRule="auto"/>
        <w:jc w:val="both"/>
      </w:pPr>
      <w:r w:rsidRPr="00DC66BD">
        <w:t>– участие в научно-исследовательской, научно-технической, экспериментальной и инновационной деятельности, осуществляемой ОО под руководством педагогов;</w:t>
      </w:r>
    </w:p>
    <w:p w:rsidR="00DC66BD" w:rsidRPr="00DC66BD" w:rsidRDefault="00DC66BD" w:rsidP="00DC66BD">
      <w:pPr>
        <w:pStyle w:val="ae"/>
        <w:spacing w:line="360" w:lineRule="auto"/>
        <w:jc w:val="both"/>
      </w:pPr>
      <w:r w:rsidRPr="00DC66BD">
        <w:t>– опубликование своих работ в изданиях ОО на бесплатной основе;</w:t>
      </w:r>
    </w:p>
    <w:p w:rsidR="00DC66BD" w:rsidRPr="00DC66BD" w:rsidRDefault="00DC66BD" w:rsidP="00DC66BD">
      <w:pPr>
        <w:pStyle w:val="ae"/>
        <w:spacing w:line="360" w:lineRule="auto"/>
        <w:jc w:val="both"/>
      </w:pPr>
      <w:r w:rsidRPr="00DC66BD">
        <w:t>– условия для обучения с учетом особенностей психофизического развития и состояния здоровья;</w:t>
      </w:r>
    </w:p>
    <w:p w:rsidR="00DC66BD" w:rsidRPr="00DC66BD" w:rsidRDefault="00DC66BD" w:rsidP="00DC66BD">
      <w:pPr>
        <w:pStyle w:val="ae"/>
        <w:spacing w:line="360" w:lineRule="auto"/>
        <w:jc w:val="both"/>
      </w:pPr>
      <w:r w:rsidRPr="00DC66BD">
        <w:t>– получение социально-педагогической и психологической помощи, бесплатной психолого-медико-педагогической коррекции;</w:t>
      </w:r>
    </w:p>
    <w:p w:rsidR="00DC66BD" w:rsidRPr="00DC66BD" w:rsidRDefault="00DC66BD" w:rsidP="00DC66BD">
      <w:pPr>
        <w:pStyle w:val="ae"/>
        <w:spacing w:line="360" w:lineRule="auto"/>
        <w:jc w:val="both"/>
      </w:pPr>
      <w:r w:rsidRPr="00DC66BD">
        <w:t>– получение знаний, приобретение навыков и умений, соответствующих современному уровню развития науки, техники, технологий и культуры;</w:t>
      </w:r>
    </w:p>
    <w:p w:rsidR="00DC66BD" w:rsidRPr="00DC66BD" w:rsidRDefault="00DC66BD" w:rsidP="00DC66BD">
      <w:pPr>
        <w:pStyle w:val="ae"/>
        <w:spacing w:line="360" w:lineRule="auto"/>
        <w:jc w:val="both"/>
      </w:pPr>
      <w:r w:rsidRPr="00DC66BD">
        <w:t>– профессиональную ориентацию;</w:t>
      </w:r>
    </w:p>
    <w:p w:rsidR="00DC66BD" w:rsidRPr="00DC66BD" w:rsidRDefault="00DC66BD" w:rsidP="00DC66BD">
      <w:pPr>
        <w:pStyle w:val="ae"/>
        <w:spacing w:line="360" w:lineRule="auto"/>
        <w:jc w:val="both"/>
      </w:pPr>
      <w:r w:rsidRPr="00DC66BD">
        <w:t>– 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 нормативным актом ОО;</w:t>
      </w:r>
    </w:p>
    <w:p w:rsidR="00DC66BD" w:rsidRPr="00DC66BD" w:rsidRDefault="00DC66BD" w:rsidP="00DC66BD">
      <w:pPr>
        <w:pStyle w:val="ae"/>
        <w:spacing w:line="360" w:lineRule="auto"/>
        <w:jc w:val="both"/>
      </w:pPr>
      <w:r w:rsidRPr="00DC66BD">
        <w:lastRenderedPageBreak/>
        <w:t>– 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rsidR="00DC66BD" w:rsidRPr="00DC66BD" w:rsidRDefault="00DC66BD" w:rsidP="00DC66BD">
      <w:pPr>
        <w:pStyle w:val="ae"/>
        <w:spacing w:line="360" w:lineRule="auto"/>
        <w:jc w:val="both"/>
      </w:pPr>
      <w:r w:rsidRPr="00DC66BD">
        <w:t>– зачет, в порядке, установленном соответствующим локальным актом ОО,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C66BD" w:rsidRPr="00DC66BD" w:rsidRDefault="00DC66BD" w:rsidP="00DC66BD">
      <w:pPr>
        <w:pStyle w:val="ae"/>
        <w:spacing w:line="360" w:lineRule="auto"/>
        <w:jc w:val="both"/>
      </w:pPr>
      <w:r w:rsidRPr="00DC66BD">
        <w:t>– каникулы в соответствии с законодательством об образовании и календарным учебным графиком;</w:t>
      </w:r>
    </w:p>
    <w:p w:rsidR="00DC66BD" w:rsidRPr="00DC66BD" w:rsidRDefault="00DC66BD" w:rsidP="00DC66BD">
      <w:pPr>
        <w:pStyle w:val="ae"/>
        <w:spacing w:line="360" w:lineRule="auto"/>
        <w:jc w:val="both"/>
      </w:pPr>
      <w:r w:rsidRPr="00DC66BD">
        <w:t>– перевод в другую ОО, реализующую образовательную программу соответствующего уровня;</w:t>
      </w:r>
    </w:p>
    <w:p w:rsidR="00DC66BD" w:rsidRPr="00DC66BD" w:rsidRDefault="00DC66BD" w:rsidP="00DC66BD">
      <w:pPr>
        <w:pStyle w:val="ae"/>
        <w:spacing w:line="360" w:lineRule="auto"/>
        <w:jc w:val="both"/>
      </w:pPr>
      <w:r w:rsidRPr="00DC66BD">
        <w:t>– участие в управлении ОО в порядке, установленном уставом;</w:t>
      </w:r>
    </w:p>
    <w:p w:rsidR="00DC66BD" w:rsidRPr="00DC66BD" w:rsidRDefault="00DC66BD" w:rsidP="00DC66BD">
      <w:pPr>
        <w:pStyle w:val="ae"/>
        <w:spacing w:line="360" w:lineRule="auto"/>
        <w:jc w:val="both"/>
      </w:pPr>
      <w:r w:rsidRPr="00DC66BD">
        <w:t>–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ОО;</w:t>
      </w:r>
    </w:p>
    <w:p w:rsidR="00DC66BD" w:rsidRPr="00DC66BD" w:rsidRDefault="00DC66BD" w:rsidP="00DC66BD">
      <w:pPr>
        <w:pStyle w:val="ae"/>
        <w:spacing w:line="360" w:lineRule="auto"/>
        <w:jc w:val="both"/>
      </w:pPr>
      <w:r w:rsidRPr="00DC66BD">
        <w:t>– обжалование актов ОО в установленном законодательством РФ порядке;</w:t>
      </w:r>
    </w:p>
    <w:p w:rsidR="00DC66BD" w:rsidRPr="00DC66BD" w:rsidRDefault="00DC66BD" w:rsidP="00DC66BD">
      <w:pPr>
        <w:pStyle w:val="ae"/>
        <w:spacing w:line="360" w:lineRule="auto"/>
        <w:jc w:val="both"/>
      </w:pPr>
      <w:r w:rsidRPr="00DC66BD">
        <w:t>– обращение в комиссию по урегулированию споров между участниками образовательных отношений ОО;</w:t>
      </w:r>
    </w:p>
    <w:p w:rsidR="00DC66BD" w:rsidRPr="00DC66BD" w:rsidRDefault="00DC66BD" w:rsidP="00DC66BD">
      <w:pPr>
        <w:pStyle w:val="ae"/>
        <w:spacing w:line="360" w:lineRule="auto"/>
        <w:jc w:val="both"/>
      </w:pPr>
      <w:r w:rsidRPr="00DC66BD">
        <w:t>– прохождение промежуточной аттестации посоответствующим учебному предмету, курсу, дисциплине (модулю) не более двух раз в сроки, определяемые локальным актом ОО, в пределах одного года с момента образования академической задолженности;</w:t>
      </w:r>
    </w:p>
    <w:p w:rsidR="00DC66BD" w:rsidRPr="00DC66BD" w:rsidRDefault="00DC66BD" w:rsidP="00DC66BD">
      <w:pPr>
        <w:pStyle w:val="ae"/>
        <w:spacing w:line="360" w:lineRule="auto"/>
        <w:jc w:val="both"/>
      </w:pPr>
      <w:r w:rsidRPr="00DC66BD">
        <w:t>– бесплатное пользование библиотечно-информационными ресурсами, учебной, производственной, научной базой ОО;</w:t>
      </w:r>
    </w:p>
    <w:p w:rsidR="00DC66BD" w:rsidRPr="00DC66BD" w:rsidRDefault="00DC66BD" w:rsidP="00DC66BD">
      <w:pPr>
        <w:pStyle w:val="ae"/>
        <w:spacing w:line="360" w:lineRule="auto"/>
        <w:jc w:val="both"/>
      </w:pPr>
      <w:r w:rsidRPr="00DC66BD">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ОО;</w:t>
      </w:r>
    </w:p>
    <w:p w:rsidR="00DC66BD" w:rsidRPr="00DC66BD" w:rsidRDefault="00DC66BD" w:rsidP="00DC66BD">
      <w:pPr>
        <w:pStyle w:val="ae"/>
        <w:spacing w:line="360" w:lineRule="auto"/>
        <w:jc w:val="both"/>
      </w:pPr>
      <w:r w:rsidRPr="00DC66BD">
        <w:rPr>
          <w:i/>
        </w:rPr>
        <w:t xml:space="preserve">– </w:t>
      </w:r>
      <w:r w:rsidRPr="00DC66BD">
        <w:t>совмещение получения образования с работой без ущерба для освоения образовательной программы, выполнения индивидуального учебного плана;</w:t>
      </w:r>
    </w:p>
    <w:p w:rsidR="00DC66BD" w:rsidRPr="00DC66BD" w:rsidRDefault="00DC66BD" w:rsidP="00DC66BD">
      <w:pPr>
        <w:pStyle w:val="ae"/>
        <w:spacing w:line="360" w:lineRule="auto"/>
        <w:jc w:val="both"/>
      </w:pPr>
      <w:r w:rsidRPr="00DC66BD">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C66BD" w:rsidRPr="00DC66BD" w:rsidRDefault="00DC66BD" w:rsidP="00DC66BD">
      <w:pPr>
        <w:pStyle w:val="ae"/>
        <w:spacing w:line="360" w:lineRule="auto"/>
        <w:jc w:val="both"/>
        <w:rPr>
          <w:i/>
        </w:rPr>
      </w:pPr>
      <w:r w:rsidRPr="00DC66BD">
        <w:t>–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DC66BD" w:rsidRPr="00DC66BD" w:rsidRDefault="00DC66BD" w:rsidP="00DC66BD">
      <w:pPr>
        <w:pStyle w:val="ae"/>
        <w:spacing w:line="360" w:lineRule="auto"/>
        <w:jc w:val="center"/>
        <w:rPr>
          <w:b/>
          <w:i/>
        </w:rPr>
      </w:pPr>
      <w:r w:rsidRPr="00DC66BD">
        <w:rPr>
          <w:b/>
        </w:rPr>
        <w:t>3. Право обучающихся на меры социальной поддержки</w:t>
      </w:r>
    </w:p>
    <w:p w:rsidR="00DC66BD" w:rsidRPr="00DC66BD" w:rsidRDefault="00DC66BD" w:rsidP="00DC66BD">
      <w:pPr>
        <w:pStyle w:val="ae"/>
        <w:numPr>
          <w:ilvl w:val="1"/>
          <w:numId w:val="24"/>
        </w:numPr>
        <w:spacing w:line="360" w:lineRule="auto"/>
        <w:ind w:left="0" w:firstLine="0"/>
        <w:jc w:val="both"/>
        <w:rPr>
          <w:i/>
        </w:rPr>
      </w:pPr>
      <w:r w:rsidRPr="00DC66BD">
        <w:t xml:space="preserve"> В ОО реализуются меры социальной поддержки, установленные в отношении отдельных категорий обучающихся в соответствии с нормативными правовыми актами РФ и </w:t>
      </w:r>
      <w:r w:rsidRPr="00DC66BD">
        <w:lastRenderedPageBreak/>
        <w:t>нормативными правовыми актами субъектов РФ, правовыми актами органов местного самоуправления.</w:t>
      </w:r>
    </w:p>
    <w:p w:rsidR="00DC66BD" w:rsidRPr="00DC66BD" w:rsidRDefault="00DC66BD" w:rsidP="00DC66BD">
      <w:pPr>
        <w:pStyle w:val="ae"/>
        <w:numPr>
          <w:ilvl w:val="1"/>
          <w:numId w:val="24"/>
        </w:numPr>
        <w:spacing w:line="360" w:lineRule="auto"/>
        <w:ind w:left="0" w:firstLine="0"/>
        <w:jc w:val="both"/>
        <w:rPr>
          <w:i/>
        </w:rPr>
      </w:pPr>
      <w:r w:rsidRPr="00DC66BD">
        <w:t xml:space="preserve"> Помимо вышеуказанных мер в ОО могут устанавливаться меры социальной поддержки, закрепленные соответствующим локальным актом, принятым с участием коллегиальных органов управления и реализуемых за счет привлечения внебюджетных средств.</w:t>
      </w:r>
    </w:p>
    <w:p w:rsidR="00DC66BD" w:rsidRPr="00DC66BD" w:rsidRDefault="00DC66BD" w:rsidP="00DC66BD">
      <w:pPr>
        <w:pStyle w:val="ae"/>
        <w:spacing w:line="360" w:lineRule="auto"/>
        <w:ind w:left="360"/>
        <w:jc w:val="center"/>
        <w:rPr>
          <w:b/>
        </w:rPr>
      </w:pPr>
      <w:r w:rsidRPr="00DC66BD">
        <w:rPr>
          <w:b/>
        </w:rPr>
        <w:t>4. Обязанности обучающихся</w:t>
      </w:r>
    </w:p>
    <w:p w:rsidR="00DC66BD" w:rsidRPr="00DC66BD" w:rsidRDefault="00DC66BD" w:rsidP="00DC66BD">
      <w:pPr>
        <w:pStyle w:val="ae"/>
        <w:spacing w:line="360" w:lineRule="auto"/>
        <w:jc w:val="both"/>
      </w:pPr>
      <w:r w:rsidRPr="00DC66BD">
        <w:t>Обучающие обязаны:</w:t>
      </w:r>
    </w:p>
    <w:p w:rsidR="00DC66BD" w:rsidRPr="00DC66BD" w:rsidRDefault="00DC66BD" w:rsidP="00DC66BD">
      <w:pPr>
        <w:pStyle w:val="ae"/>
        <w:adjustRightInd w:val="0"/>
        <w:spacing w:line="360" w:lineRule="auto"/>
        <w:jc w:val="both"/>
      </w:pPr>
      <w:r w:rsidRPr="00DC66BD">
        <w:t>– соблюдать нормативные правовые акты РФ, нормативные правовые акты субъекта РФ</w:t>
      </w:r>
      <w:r w:rsidRPr="00DC66BD">
        <w:rPr>
          <w:rStyle w:val="af4"/>
        </w:rPr>
        <w:footnoteReference w:id="2"/>
      </w:r>
      <w:r w:rsidRPr="00DC66BD">
        <w:t>, правовые акты органов местного самоуправления;</w:t>
      </w:r>
    </w:p>
    <w:p w:rsidR="00DC66BD" w:rsidRPr="00DC66BD" w:rsidRDefault="00DC66BD" w:rsidP="00DC66BD">
      <w:pPr>
        <w:pStyle w:val="ae"/>
        <w:adjustRightInd w:val="0"/>
        <w:spacing w:line="360" w:lineRule="auto"/>
        <w:jc w:val="both"/>
      </w:pPr>
      <w:r w:rsidRPr="00DC66BD">
        <w:t>– соблюдать устав ОО, решения коллективных органов управления ОО, правила внутреннего распорядка, иные локальные акты ОО;</w:t>
      </w:r>
    </w:p>
    <w:p w:rsidR="00DC66BD" w:rsidRPr="00DC66BD" w:rsidRDefault="00DC66BD" w:rsidP="00DC66BD">
      <w:pPr>
        <w:pStyle w:val="ae"/>
        <w:adjustRightInd w:val="0"/>
        <w:spacing w:line="360" w:lineRule="auto"/>
        <w:jc w:val="both"/>
      </w:pPr>
      <w:r w:rsidRPr="00DC66BD">
        <w:t>– 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ОО;</w:t>
      </w:r>
    </w:p>
    <w:p w:rsidR="00DC66BD" w:rsidRPr="00DC66BD" w:rsidRDefault="00DC66BD" w:rsidP="00DC66BD">
      <w:pPr>
        <w:pStyle w:val="ae"/>
        <w:adjustRightInd w:val="0"/>
        <w:spacing w:line="360" w:lineRule="auto"/>
        <w:jc w:val="both"/>
      </w:pPr>
      <w:r w:rsidRPr="00DC66BD">
        <w:t>– выполнять законные требования и распоряжения администрации и педагогов, сотрудников охраны ОО;</w:t>
      </w:r>
    </w:p>
    <w:p w:rsidR="00DC66BD" w:rsidRPr="00DC66BD" w:rsidRDefault="00DC66BD" w:rsidP="00DC66BD">
      <w:pPr>
        <w:pStyle w:val="ae"/>
        <w:adjustRightInd w:val="0"/>
        <w:spacing w:line="360" w:lineRule="auto"/>
        <w:jc w:val="both"/>
      </w:pPr>
      <w:r w:rsidRPr="00DC66BD">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C66BD" w:rsidRPr="00DC66BD" w:rsidRDefault="00DC66BD" w:rsidP="00DC66BD">
      <w:pPr>
        <w:pStyle w:val="ae"/>
        <w:adjustRightInd w:val="0"/>
        <w:spacing w:line="360" w:lineRule="auto"/>
        <w:jc w:val="both"/>
      </w:pPr>
      <w:r w:rsidRPr="00DC66BD">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C66BD" w:rsidRPr="00DC66BD" w:rsidRDefault="00DC66BD" w:rsidP="00DC66BD">
      <w:pPr>
        <w:pStyle w:val="ae"/>
        <w:adjustRightInd w:val="0"/>
        <w:spacing w:line="360" w:lineRule="auto"/>
        <w:jc w:val="both"/>
      </w:pPr>
      <w:r w:rsidRPr="00DC66BD">
        <w:t>– уважать честь и достоинство других обучающихся и работников ОО, не создавать препятствий для получения образования другими обучающимися;</w:t>
      </w:r>
    </w:p>
    <w:p w:rsidR="00DC66BD" w:rsidRPr="00DC66BD" w:rsidRDefault="00DC66BD" w:rsidP="00DC66BD">
      <w:pPr>
        <w:pStyle w:val="ae"/>
        <w:adjustRightInd w:val="0"/>
        <w:spacing w:line="360" w:lineRule="auto"/>
        <w:jc w:val="both"/>
      </w:pPr>
      <w:r w:rsidRPr="00DC66BD">
        <w:t>– бережно относиться к имуществу ОО;</w:t>
      </w:r>
    </w:p>
    <w:p w:rsidR="00DC66BD" w:rsidRPr="00DC66BD" w:rsidRDefault="00DC66BD" w:rsidP="00DC66BD">
      <w:pPr>
        <w:pStyle w:val="ae"/>
        <w:adjustRightInd w:val="0"/>
        <w:spacing w:line="360" w:lineRule="auto"/>
        <w:jc w:val="both"/>
      </w:pPr>
      <w:r w:rsidRPr="00DC66BD">
        <w:t>– соблюдать требования делового этикета, принятого в ОО;</w:t>
      </w:r>
    </w:p>
    <w:p w:rsidR="00DC66BD" w:rsidRPr="00DC66BD" w:rsidRDefault="00DC66BD" w:rsidP="00DC66BD">
      <w:pPr>
        <w:pStyle w:val="ae"/>
        <w:adjustRightInd w:val="0"/>
        <w:spacing w:line="360" w:lineRule="auto"/>
        <w:jc w:val="both"/>
      </w:pPr>
      <w:r w:rsidRPr="00DC66BD">
        <w:t>– следить за своим внешним видом, выполнять требования к внешнему виду, установленные локальным нормативным актом ОО;</w:t>
      </w:r>
    </w:p>
    <w:p w:rsidR="00DC66BD" w:rsidRPr="00DC66BD" w:rsidRDefault="00DC66BD" w:rsidP="00DC66BD">
      <w:pPr>
        <w:pStyle w:val="ae"/>
        <w:adjustRightInd w:val="0"/>
        <w:spacing w:line="360" w:lineRule="auto"/>
        <w:jc w:val="both"/>
      </w:pPr>
      <w:r w:rsidRPr="00DC66BD">
        <w:t>– соблюдать правила посещения ОО обучающимися, правила поведения во время урока, правила поведения во время перерывов между занятиями, правила поведения на территории ОО, а также правила пользования библиотекой, объектами инфраструктуры ОО.</w:t>
      </w:r>
    </w:p>
    <w:p w:rsidR="00DC66BD" w:rsidRPr="00DC66BD" w:rsidRDefault="00DC66BD" w:rsidP="00DC66BD">
      <w:pPr>
        <w:pStyle w:val="ae"/>
        <w:spacing w:line="360" w:lineRule="auto"/>
        <w:jc w:val="center"/>
        <w:rPr>
          <w:b/>
        </w:rPr>
      </w:pPr>
      <w:r w:rsidRPr="00DC66BD">
        <w:rPr>
          <w:b/>
        </w:rPr>
        <w:t>5. Правила посещения ОО обучающимися</w:t>
      </w:r>
    </w:p>
    <w:p w:rsidR="00DC66BD" w:rsidRPr="00DC66BD" w:rsidRDefault="00DC66BD" w:rsidP="00DC66BD">
      <w:pPr>
        <w:pStyle w:val="ae"/>
        <w:spacing w:line="360" w:lineRule="auto"/>
        <w:jc w:val="both"/>
      </w:pPr>
      <w:r w:rsidRPr="00DC66BD">
        <w:t xml:space="preserve">5.1. </w:t>
      </w:r>
      <w:r w:rsidRPr="00DC66BD">
        <w:tab/>
        <w:t xml:space="preserve">Посещение занятий и мероприятий, предусмотренных учебным планом, обязательно. В случае пропуска занятий (обязательных мероприятий) обучающийся предоставляет классному </w:t>
      </w:r>
      <w:r w:rsidRPr="00DC66BD">
        <w:lastRenderedPageBreak/>
        <w:t>руководителю справку медицинского учреждения или заявление родителей (законных представителей) с указанием причины отсутствия.</w:t>
      </w:r>
    </w:p>
    <w:p w:rsidR="00DC66BD" w:rsidRPr="00DC66BD" w:rsidRDefault="00DC66BD" w:rsidP="00DC66BD">
      <w:pPr>
        <w:pStyle w:val="ae"/>
        <w:spacing w:line="360" w:lineRule="auto"/>
        <w:jc w:val="both"/>
      </w:pPr>
      <w:r w:rsidRPr="00DC66BD">
        <w:t>5.2.</w:t>
      </w:r>
      <w:r w:rsidRPr="00DC66BD">
        <w:tab/>
        <w:t>В случае пропуска от 1 до 3 дней занятий и/или отдельных уроков, суммарное количество которых равно указанным величинам, классный руководитель выясняет причины отсутствия уобучающегося, его родителей (законных представителей).</w:t>
      </w:r>
    </w:p>
    <w:p w:rsidR="00DC66BD" w:rsidRPr="00DC66BD" w:rsidRDefault="00DC66BD" w:rsidP="00DC66BD">
      <w:pPr>
        <w:pStyle w:val="ae"/>
        <w:spacing w:line="360" w:lineRule="auto"/>
        <w:jc w:val="both"/>
      </w:pPr>
      <w:r w:rsidRPr="00DC66BD">
        <w:t>5.3.</w:t>
      </w:r>
      <w:r w:rsidRPr="00DC66BD">
        <w:tab/>
        <w:t>Если занятия были пропущены без уважительной причины и родители не знали об этом, администрация ОО предпринимает организационные и психолого-педагогические меры по профилактике пропусков занятий.</w:t>
      </w:r>
    </w:p>
    <w:p w:rsidR="00DC66BD" w:rsidRPr="00DC66BD" w:rsidRDefault="00DC66BD" w:rsidP="00DC66BD">
      <w:pPr>
        <w:pStyle w:val="ae"/>
        <w:spacing w:line="360" w:lineRule="auto"/>
        <w:jc w:val="both"/>
      </w:pPr>
      <w:r w:rsidRPr="00DC66BD">
        <w:t>5.4.</w:t>
      </w:r>
      <w:r w:rsidRPr="00DC66BD">
        <w:tab/>
        <w:t>Если индивидуальные профилактические мероприятия с обучающимся и родителями (законными представителями) не имеют положительных результатов, обучающийся ставится на внутришкольный учет;</w:t>
      </w:r>
    </w:p>
    <w:p w:rsidR="00DC66BD" w:rsidRPr="00DC66BD" w:rsidRDefault="00DC66BD" w:rsidP="00DC66BD">
      <w:pPr>
        <w:pStyle w:val="ae"/>
        <w:spacing w:line="360" w:lineRule="auto"/>
        <w:jc w:val="both"/>
      </w:pPr>
      <w:r w:rsidRPr="00DC66BD">
        <w:t>5.5.</w:t>
      </w:r>
      <w:r w:rsidRPr="00DC66BD">
        <w:tab/>
        <w:t>На внутришкольный учет ставится обучающийся за неоднократные, систематические пропуски учебных занятий, а также за длительное непосещение ОО без уважительной причины.</w:t>
      </w:r>
    </w:p>
    <w:p w:rsidR="00DC66BD" w:rsidRPr="00DC66BD" w:rsidRDefault="00DC66BD" w:rsidP="00DC66BD">
      <w:pPr>
        <w:pStyle w:val="ae"/>
        <w:spacing w:line="360" w:lineRule="auto"/>
        <w:jc w:val="both"/>
      </w:pPr>
      <w:r w:rsidRPr="00DC66BD">
        <w:t>5.6.</w:t>
      </w:r>
      <w:r w:rsidRPr="00DC66BD">
        <w:tab/>
        <w:t>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отдел по вопросам образования администрации Ардатовского муниципального района  и в Комиссию по делам несовершеннолетних и защите их прав.</w:t>
      </w:r>
    </w:p>
    <w:p w:rsidR="00DC66BD" w:rsidRPr="00DC66BD" w:rsidRDefault="00DC66BD" w:rsidP="00DC66BD">
      <w:pPr>
        <w:pStyle w:val="ae"/>
        <w:numPr>
          <w:ilvl w:val="1"/>
          <w:numId w:val="25"/>
        </w:numPr>
        <w:spacing w:line="360" w:lineRule="auto"/>
        <w:ind w:left="0" w:firstLine="0"/>
        <w:jc w:val="both"/>
        <w:rPr>
          <w:color w:val="000000"/>
        </w:rPr>
      </w:pPr>
      <w:r w:rsidRPr="00DC66BD">
        <w:rPr>
          <w:color w:val="000000"/>
        </w:rPr>
        <w:t>Приходить в ОО следует за 10-15 минут до начала учебных занятий. Опоздание на занятия без уважительной причины недопустимо. В случае опоздания на урок, обучающийся проходит в класс таким образом, чтобы не мешать образовательному процессу других обучающихся.</w:t>
      </w:r>
    </w:p>
    <w:p w:rsidR="00DC66BD" w:rsidRPr="00DC66BD" w:rsidRDefault="00DC66BD" w:rsidP="00DC66BD">
      <w:pPr>
        <w:pStyle w:val="ae"/>
        <w:numPr>
          <w:ilvl w:val="1"/>
          <w:numId w:val="26"/>
        </w:numPr>
        <w:spacing w:line="360" w:lineRule="auto"/>
        <w:ind w:left="0" w:firstLine="0"/>
        <w:jc w:val="both"/>
        <w:rPr>
          <w:i/>
          <w:color w:val="000000"/>
        </w:rPr>
      </w:pPr>
      <w:r w:rsidRPr="00DC66BD">
        <w:rPr>
          <w:color w:val="000000"/>
        </w:rPr>
        <w:t>Перед началом занятий обучающиеся оставляют верхнюю одежду и переодевают сменную обувь в гардеробе. В том случае, если обучающийся забыл сменную обувь, он должен обратиться к дежурному  за одноразовой обувью (бахилами).</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В гардеробе, в т. ч. в верхней одежде, не рекомендуется оставлять деньги, документы, ценные вещи.</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Запрещается находиться в гардеробе после окончания переодевания, после звонка к началу уроков.</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 xml:space="preserve"> Обучающийся должен иметь при себе дневник и все необходимые для уроков принадлежности, сменную обувь. Для  уроков физкультуры необходимо приносить  спортивную форму, для уроков технологии «рабочую форму» (фартук, халат).</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 xml:space="preserve"> В ОО запрещается приносить: </w:t>
      </w:r>
      <w:r w:rsidRPr="00DC66BD">
        <w:t xml:space="preserve">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причинить вред здоровью участников образовательного процесса. </w:t>
      </w:r>
      <w:r w:rsidRPr="00DC66BD">
        <w:lastRenderedPageBreak/>
        <w:t>Лекарственные средства разрешается приносить только тем обучающимся, которым они показаны по медицинским основаниям.</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 xml:space="preserve"> Не допускается приводить (приносить) с собой в ОО домашних и иных животных, птиц, рептилий.</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Не допускается находиться на территории и в здании ОО в нерабочее время;</w:t>
      </w:r>
    </w:p>
    <w:p w:rsidR="00DC66BD" w:rsidRPr="00DC66BD" w:rsidRDefault="00DC66BD" w:rsidP="00DC66BD">
      <w:pPr>
        <w:pStyle w:val="ae"/>
        <w:numPr>
          <w:ilvl w:val="1"/>
          <w:numId w:val="26"/>
        </w:numPr>
        <w:spacing w:line="360" w:lineRule="auto"/>
        <w:ind w:left="0" w:firstLine="0"/>
        <w:jc w:val="both"/>
        <w:rPr>
          <w:color w:val="000000"/>
        </w:rPr>
      </w:pPr>
      <w:r w:rsidRPr="00DC66BD">
        <w:rPr>
          <w:color w:val="000000"/>
        </w:rPr>
        <w:t>В ОО запрещается:</w:t>
      </w:r>
    </w:p>
    <w:p w:rsidR="00DC66BD" w:rsidRPr="00DC66BD" w:rsidRDefault="00DC66BD" w:rsidP="00DC66BD">
      <w:pPr>
        <w:pStyle w:val="ae"/>
        <w:spacing w:line="360" w:lineRule="auto"/>
        <w:jc w:val="both"/>
      </w:pPr>
      <w:r w:rsidRPr="00DC66BD">
        <w:t>– распивать энергетические, алкогольные, спиртосодержащие напитки и пиво в здании, на территории ОО;</w:t>
      </w:r>
    </w:p>
    <w:p w:rsidR="00DC66BD" w:rsidRPr="00DC66BD" w:rsidRDefault="00DC66BD" w:rsidP="00DC66BD">
      <w:pPr>
        <w:pStyle w:val="ae"/>
        <w:spacing w:line="360" w:lineRule="auto"/>
        <w:jc w:val="both"/>
      </w:pPr>
      <w:r w:rsidRPr="00DC66BD">
        <w:t>– играть в азартные игры;</w:t>
      </w:r>
    </w:p>
    <w:p w:rsidR="00DC66BD" w:rsidRPr="00DC66BD" w:rsidRDefault="00DC66BD" w:rsidP="00DC66BD">
      <w:pPr>
        <w:pStyle w:val="ae"/>
        <w:spacing w:line="360" w:lineRule="auto"/>
        <w:jc w:val="both"/>
      </w:pPr>
      <w:r w:rsidRPr="00DC66BD">
        <w:t>– курить в здании, на территории ОО;</w:t>
      </w:r>
    </w:p>
    <w:p w:rsidR="00DC66BD" w:rsidRPr="00DC66BD" w:rsidRDefault="00DC66BD" w:rsidP="00DC66BD">
      <w:pPr>
        <w:pStyle w:val="ae"/>
        <w:spacing w:line="360" w:lineRule="auto"/>
        <w:jc w:val="both"/>
      </w:pPr>
      <w:r w:rsidRPr="00DC66BD">
        <w:t>– использовать ненормативную лексику (сквернословить);</w:t>
      </w:r>
    </w:p>
    <w:p w:rsidR="00DC66BD" w:rsidRPr="00DC66BD" w:rsidRDefault="00DC66BD" w:rsidP="00DC66BD">
      <w:pPr>
        <w:pStyle w:val="ae"/>
        <w:spacing w:line="360" w:lineRule="auto"/>
        <w:jc w:val="both"/>
      </w:pPr>
      <w:r w:rsidRPr="00DC66BD">
        <w:t>– приходить в ОО в одежде, не соответствующей установленным в ОО требованиям;</w:t>
      </w:r>
    </w:p>
    <w:p w:rsidR="00DC66BD" w:rsidRPr="00DC66BD" w:rsidRDefault="00DC66BD" w:rsidP="00DC66BD">
      <w:pPr>
        <w:pStyle w:val="ae"/>
        <w:spacing w:line="360" w:lineRule="auto"/>
        <w:jc w:val="both"/>
      </w:pPr>
      <w:r w:rsidRPr="00DC66BD">
        <w:t>– демонстрировать принадлежность к политическим партиям, религиозным течениям, неформальным объединениям, фанатским клубам;</w:t>
      </w:r>
    </w:p>
    <w:p w:rsidR="00DC66BD" w:rsidRPr="00DC66BD" w:rsidRDefault="00DC66BD" w:rsidP="00DC66BD">
      <w:pPr>
        <w:pStyle w:val="ae"/>
        <w:spacing w:line="360" w:lineRule="auto"/>
        <w:jc w:val="both"/>
      </w:pPr>
      <w:r w:rsidRPr="00DC66BD">
        <w:t>– осуществлять пропаганду политических, религиозных идей, а также идей, наносящих вред духовному или физическому здоровью человека;</w:t>
      </w:r>
    </w:p>
    <w:p w:rsidR="00DC66BD" w:rsidRPr="00DC66BD" w:rsidRDefault="00DC66BD" w:rsidP="00DC66BD">
      <w:pPr>
        <w:pStyle w:val="ae"/>
        <w:spacing w:line="360" w:lineRule="auto"/>
        <w:jc w:val="both"/>
      </w:pPr>
      <w:r w:rsidRPr="00DC66BD">
        <w:t>– находиться в здании ОО в верхней одежде и (или) головных уборах;</w:t>
      </w:r>
    </w:p>
    <w:p w:rsidR="00DC66BD" w:rsidRPr="00DC66BD" w:rsidRDefault="00DC66BD" w:rsidP="00DC66BD">
      <w:pPr>
        <w:pStyle w:val="ae"/>
        <w:spacing w:line="360" w:lineRule="auto"/>
        <w:jc w:val="both"/>
      </w:pPr>
      <w:r w:rsidRPr="00DC66BD">
        <w:t>–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DC66BD" w:rsidRPr="00DC66BD" w:rsidRDefault="00DC66BD" w:rsidP="00DC66BD">
      <w:pPr>
        <w:pStyle w:val="ae"/>
        <w:spacing w:line="360" w:lineRule="auto"/>
        <w:jc w:val="both"/>
      </w:pPr>
      <w:r w:rsidRPr="00DC66BD">
        <w:t>– портить имущество ОО или использовать его не по назначению, совершать действия, нарушающие чистоту и порядок;</w:t>
      </w:r>
    </w:p>
    <w:p w:rsidR="00DC66BD" w:rsidRPr="00DC66BD" w:rsidRDefault="00DC66BD" w:rsidP="00DC66BD">
      <w:pPr>
        <w:pStyle w:val="ae"/>
        <w:spacing w:line="360" w:lineRule="auto"/>
        <w:jc w:val="both"/>
      </w:pPr>
      <w:r w:rsidRPr="00DC66BD">
        <w:t>– 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rsidR="00DC66BD" w:rsidRPr="00DC66BD" w:rsidRDefault="00DC66BD" w:rsidP="00DC66BD">
      <w:pPr>
        <w:pStyle w:val="ae"/>
        <w:spacing w:line="360" w:lineRule="auto"/>
        <w:jc w:val="both"/>
      </w:pPr>
      <w:r w:rsidRPr="00DC66BD">
        <w:t>– передвигаться в здании и на территории ОО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DC66BD" w:rsidRPr="00DC66BD" w:rsidRDefault="00DC66BD" w:rsidP="00DC66BD">
      <w:pPr>
        <w:pStyle w:val="ae"/>
        <w:spacing w:line="360" w:lineRule="auto"/>
        <w:jc w:val="both"/>
      </w:pPr>
      <w:r w:rsidRPr="00DC66BD">
        <w:t>– осуществлять кино-, фото- и видеосъемку в здании и на территории ОО без разрешения администрации;</w:t>
      </w:r>
    </w:p>
    <w:p w:rsidR="00DC66BD" w:rsidRPr="00DC66BD" w:rsidRDefault="00DC66BD" w:rsidP="00DC66BD">
      <w:pPr>
        <w:pStyle w:val="ae"/>
        <w:spacing w:line="360" w:lineRule="auto"/>
        <w:jc w:val="both"/>
      </w:pPr>
      <w:r w:rsidRPr="00DC66BD">
        <w:t>– осуществлять без разрешения администрации предпринимательскую деятельность, в т. ч. торговлю или оказание платных услуг;</w:t>
      </w:r>
    </w:p>
    <w:p w:rsidR="00DC66BD" w:rsidRPr="00DC66BD" w:rsidRDefault="00DC66BD" w:rsidP="00DC66BD">
      <w:pPr>
        <w:pStyle w:val="ae"/>
        <w:spacing w:line="360" w:lineRule="auto"/>
        <w:jc w:val="both"/>
      </w:pPr>
      <w:r w:rsidRPr="00DC66BD">
        <w:t>– 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ОО.</w:t>
      </w:r>
    </w:p>
    <w:p w:rsidR="00DC66BD" w:rsidRPr="00DC66BD" w:rsidRDefault="00DC66BD" w:rsidP="00DC66BD">
      <w:pPr>
        <w:pStyle w:val="ae"/>
        <w:numPr>
          <w:ilvl w:val="1"/>
          <w:numId w:val="26"/>
        </w:numPr>
        <w:spacing w:line="360" w:lineRule="auto"/>
        <w:ind w:left="0" w:firstLine="0"/>
        <w:jc w:val="both"/>
      </w:pPr>
      <w:r w:rsidRPr="00DC66BD">
        <w:t>Запрещается решение спорных вопросов с помощью физической силы, психологического насилия;</w:t>
      </w:r>
    </w:p>
    <w:p w:rsidR="00DC66BD" w:rsidRPr="00DC66BD" w:rsidRDefault="00DC66BD" w:rsidP="00DC66BD">
      <w:pPr>
        <w:pStyle w:val="ae"/>
        <w:numPr>
          <w:ilvl w:val="1"/>
          <w:numId w:val="26"/>
        </w:numPr>
        <w:spacing w:line="360" w:lineRule="auto"/>
        <w:ind w:left="0" w:firstLine="0"/>
        <w:jc w:val="both"/>
      </w:pPr>
      <w:r w:rsidRPr="00DC66BD">
        <w:lastRenderedPageBreak/>
        <w:t xml:space="preserve"> Запрещается самовольно покидать здание и территорию ОО. Покидать территорию ОО во время образовательного процесса возможно только с разрешения классного руководителя или дежурного  ОО.</w:t>
      </w:r>
    </w:p>
    <w:p w:rsidR="003D7589" w:rsidRPr="00DC66BD" w:rsidRDefault="003D7589" w:rsidP="003D7589">
      <w:pPr>
        <w:pStyle w:val="ae"/>
        <w:spacing w:line="360" w:lineRule="auto"/>
        <w:ind w:left="-426" w:right="-285" w:firstLine="426"/>
        <w:jc w:val="center"/>
        <w:rPr>
          <w:b/>
        </w:rPr>
      </w:pPr>
      <w:r w:rsidRPr="00DC66BD">
        <w:rPr>
          <w:b/>
        </w:rPr>
        <w:t>6. Правила поведения обучающихся во время урока</w:t>
      </w:r>
    </w:p>
    <w:p w:rsidR="003D7589" w:rsidRPr="00DC66BD" w:rsidRDefault="003D7589" w:rsidP="003D7589">
      <w:pPr>
        <w:pStyle w:val="ae"/>
        <w:numPr>
          <w:ilvl w:val="1"/>
          <w:numId w:val="23"/>
        </w:numPr>
        <w:spacing w:line="360" w:lineRule="auto"/>
        <w:ind w:left="-426" w:right="-285" w:firstLine="426"/>
        <w:jc w:val="both"/>
      </w:pPr>
      <w:r w:rsidRPr="00DC66BD">
        <w:t>Обучающиеся занимают свои места в кабинете по указанию классного руководителя или учителя по предмету, который компетентен учитывать при размещении детей их физические и психологические особенности.</w:t>
      </w:r>
    </w:p>
    <w:p w:rsidR="003D7589" w:rsidRPr="00DC66BD" w:rsidRDefault="003D7589" w:rsidP="003D7589">
      <w:pPr>
        <w:pStyle w:val="ae"/>
        <w:numPr>
          <w:ilvl w:val="1"/>
          <w:numId w:val="23"/>
        </w:numPr>
        <w:spacing w:line="360" w:lineRule="auto"/>
        <w:ind w:left="-426" w:right="-285" w:firstLine="426"/>
        <w:jc w:val="both"/>
      </w:pPr>
      <w:r w:rsidRPr="00DC66BD">
        <w:t>Перед началом урока обучающиеся должны подготовить свое рабочее место и все необходимое для работы в классе.</w:t>
      </w:r>
    </w:p>
    <w:p w:rsidR="003D7589" w:rsidRPr="00DC66BD" w:rsidRDefault="003D7589" w:rsidP="003D7589">
      <w:pPr>
        <w:pStyle w:val="ae"/>
        <w:numPr>
          <w:ilvl w:val="1"/>
          <w:numId w:val="23"/>
        </w:numPr>
        <w:spacing w:line="360" w:lineRule="auto"/>
        <w:ind w:left="-426" w:right="-285" w:firstLine="426"/>
        <w:jc w:val="both"/>
      </w:pPr>
      <w:r w:rsidRPr="00DC66BD">
        <w:t xml:space="preserve"> При входе учителя в класс обучающиеся встают в знак приветствия и садятся после того, как учитель ответит на приветствие и разрешит сесть.</w:t>
      </w:r>
    </w:p>
    <w:p w:rsidR="003D7589" w:rsidRPr="00DC66BD" w:rsidRDefault="003D7589" w:rsidP="003D7589">
      <w:pPr>
        <w:pStyle w:val="ae"/>
        <w:numPr>
          <w:ilvl w:val="1"/>
          <w:numId w:val="23"/>
        </w:numPr>
        <w:spacing w:line="360" w:lineRule="auto"/>
        <w:ind w:left="-426" w:right="-285" w:firstLine="426"/>
        <w:jc w:val="both"/>
      </w:pPr>
      <w:r w:rsidRPr="00DC66BD">
        <w:t>В случае опоздания на урок обучающиеся должны постучаться в дверь кабинета, зайти, поздороваться с учителем, извиниться за опоздание и попросить разрешения сесть на место.</w:t>
      </w:r>
    </w:p>
    <w:p w:rsidR="003D7589" w:rsidRPr="00DC66BD" w:rsidRDefault="003D7589" w:rsidP="003D7589">
      <w:pPr>
        <w:pStyle w:val="ae"/>
        <w:numPr>
          <w:ilvl w:val="1"/>
          <w:numId w:val="23"/>
        </w:numPr>
        <w:spacing w:line="360" w:lineRule="auto"/>
        <w:ind w:left="-426" w:right="-285" w:firstLine="426"/>
        <w:jc w:val="both"/>
      </w:pPr>
      <w:r w:rsidRPr="00DC66BD">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3D7589" w:rsidRPr="00DC66BD" w:rsidRDefault="003D7589" w:rsidP="003D7589">
      <w:pPr>
        <w:pStyle w:val="ae"/>
        <w:numPr>
          <w:ilvl w:val="1"/>
          <w:numId w:val="23"/>
        </w:numPr>
        <w:spacing w:line="360" w:lineRule="auto"/>
        <w:ind w:left="-426" w:right="-285" w:firstLine="426"/>
        <w:jc w:val="both"/>
      </w:pPr>
      <w:r w:rsidRPr="00DC66BD">
        <w:t>По первому требованию учителя (классного руководителя) обучающиеся должны предъявлять дневник.</w:t>
      </w:r>
    </w:p>
    <w:p w:rsidR="003D7589" w:rsidRPr="00DC66BD" w:rsidRDefault="003D7589" w:rsidP="003D7589">
      <w:pPr>
        <w:pStyle w:val="ae"/>
        <w:numPr>
          <w:ilvl w:val="1"/>
          <w:numId w:val="23"/>
        </w:numPr>
        <w:spacing w:line="360" w:lineRule="auto"/>
        <w:ind w:left="-426" w:right="-285" w:firstLine="426"/>
        <w:jc w:val="both"/>
      </w:pPr>
      <w:r w:rsidRPr="00DC66BD">
        <w:t>При готовности задать вопрос или ответить обучающиеся поднимают руку и получают разрешение учителя.</w:t>
      </w:r>
    </w:p>
    <w:p w:rsidR="003D7589" w:rsidRPr="00DC66BD" w:rsidRDefault="003D7589" w:rsidP="003D7589">
      <w:pPr>
        <w:pStyle w:val="ae"/>
        <w:numPr>
          <w:ilvl w:val="1"/>
          <w:numId w:val="23"/>
        </w:numPr>
        <w:spacing w:line="360" w:lineRule="auto"/>
        <w:ind w:left="-426" w:right="-285" w:firstLine="426"/>
        <w:jc w:val="both"/>
      </w:pPr>
      <w:r w:rsidRPr="00DC66BD">
        <w:t xml:space="preserve"> Если обучающемуся необходимо выйти из класса, он должен попросить разрешения учителя.</w:t>
      </w:r>
    </w:p>
    <w:p w:rsidR="003D7589" w:rsidRPr="00D1481D" w:rsidRDefault="003D7589" w:rsidP="003D7589">
      <w:pPr>
        <w:pStyle w:val="ae"/>
        <w:numPr>
          <w:ilvl w:val="1"/>
          <w:numId w:val="23"/>
        </w:numPr>
        <w:spacing w:line="360" w:lineRule="auto"/>
        <w:ind w:left="-426" w:right="-285" w:firstLine="426"/>
        <w:jc w:val="both"/>
      </w:pPr>
      <w:r w:rsidRPr="00DC66BD">
        <w:t xml:space="preserve"> </w:t>
      </w:r>
      <w:r w:rsidRPr="00D1481D">
        <w:rPr>
          <w:color w:val="000000" w:themeColor="text1"/>
        </w:rPr>
        <w:t>Звонок с урока – это сигнал  об окончании урока для учителя и для обучающегося. После того, как прозвенел звонок с урока, обучающийся должен навести чистоту и порядок на своем рабочем месте, выйти из класса</w:t>
      </w:r>
      <w:r w:rsidRPr="00D1481D">
        <w:t>.</w:t>
      </w:r>
    </w:p>
    <w:p w:rsidR="003D7589" w:rsidRDefault="003D7589" w:rsidP="003D7589">
      <w:pPr>
        <w:pStyle w:val="ae"/>
        <w:numPr>
          <w:ilvl w:val="1"/>
          <w:numId w:val="23"/>
        </w:numPr>
        <w:spacing w:line="360" w:lineRule="auto"/>
        <w:ind w:left="-426" w:right="-285" w:firstLine="426"/>
        <w:jc w:val="both"/>
      </w:pPr>
      <w:r w:rsidRPr="00DC66BD">
        <w:t xml:space="preserve"> 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гаджеты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3D7589" w:rsidRDefault="003D7589" w:rsidP="003D7589">
      <w:pPr>
        <w:pStyle w:val="ae"/>
        <w:widowControl w:val="0"/>
        <w:spacing w:line="360" w:lineRule="auto"/>
        <w:ind w:left="-426" w:right="-285" w:firstLine="426"/>
        <w:jc w:val="both"/>
        <w:rPr>
          <w:color w:val="000000" w:themeColor="text1"/>
        </w:rPr>
      </w:pPr>
      <w:r>
        <w:rPr>
          <w:color w:val="000000" w:themeColor="text1"/>
        </w:rPr>
        <w:t>6.11 П</w:t>
      </w:r>
      <w:r w:rsidRPr="00D1481D">
        <w:rPr>
          <w:color w:val="000000" w:themeColor="text1"/>
        </w:rPr>
        <w:t>родолжительность урока во всех классах установить по 40 минут, за исключением 1 класса, в котором продолжительность устанавливается с использованием «ступенчатого» режима обучения в первом полугодии  (  сентябрь - октябрь – по 3 урока в день по 35 минут каждый, ноябрь - декабрь – по 4 урока в день по 35 минут каждый, январь - май по 4 урока в день по 40 минут каждый</w:t>
      </w:r>
    </w:p>
    <w:p w:rsidR="003D7589" w:rsidRDefault="003D7589" w:rsidP="003D7589">
      <w:pPr>
        <w:pStyle w:val="ae"/>
        <w:widowControl w:val="0"/>
        <w:spacing w:line="360" w:lineRule="auto"/>
        <w:ind w:left="-426" w:right="-285" w:firstLine="426"/>
        <w:jc w:val="both"/>
        <w:rPr>
          <w:color w:val="000000" w:themeColor="text1"/>
        </w:rPr>
      </w:pPr>
    </w:p>
    <w:p w:rsidR="003D7589" w:rsidRDefault="003D7589" w:rsidP="003D7589">
      <w:pPr>
        <w:pStyle w:val="ae"/>
        <w:widowControl w:val="0"/>
        <w:spacing w:line="360" w:lineRule="auto"/>
        <w:ind w:left="-426" w:right="-285" w:firstLine="426"/>
        <w:jc w:val="both"/>
        <w:rPr>
          <w:color w:val="000000" w:themeColor="text1"/>
        </w:rPr>
      </w:pPr>
    </w:p>
    <w:p w:rsidR="00DC66BD" w:rsidRPr="00DC66BD" w:rsidRDefault="00DC66BD" w:rsidP="00DC66BD">
      <w:pPr>
        <w:pStyle w:val="ae"/>
        <w:numPr>
          <w:ilvl w:val="0"/>
          <w:numId w:val="23"/>
        </w:numPr>
        <w:spacing w:line="360" w:lineRule="auto"/>
        <w:ind w:left="0" w:firstLine="0"/>
        <w:jc w:val="center"/>
        <w:rPr>
          <w:b/>
          <w:bCs/>
        </w:rPr>
      </w:pPr>
      <w:r w:rsidRPr="00DC66BD">
        <w:rPr>
          <w:b/>
          <w:bCs/>
        </w:rPr>
        <w:lastRenderedPageBreak/>
        <w:t>Правила поведение обучающихся во время перемены</w:t>
      </w:r>
    </w:p>
    <w:p w:rsidR="00DC66BD" w:rsidRPr="00DC66BD" w:rsidRDefault="00DC66BD" w:rsidP="00DC66BD">
      <w:pPr>
        <w:pStyle w:val="ae"/>
        <w:numPr>
          <w:ilvl w:val="1"/>
          <w:numId w:val="23"/>
        </w:numPr>
        <w:spacing w:line="360" w:lineRule="auto"/>
        <w:ind w:left="0" w:firstLine="0"/>
        <w:jc w:val="both"/>
      </w:pPr>
      <w:r w:rsidRPr="00DC66BD">
        <w:t xml:space="preserve"> Время, отведенное на перемену, предназначается для отдыха и подготовки к следующему по расписанию занятию.</w:t>
      </w:r>
    </w:p>
    <w:p w:rsidR="00DC66BD" w:rsidRPr="00DC66BD" w:rsidRDefault="00DC66BD" w:rsidP="00DC66BD">
      <w:pPr>
        <w:pStyle w:val="ae"/>
        <w:numPr>
          <w:ilvl w:val="1"/>
          <w:numId w:val="23"/>
        </w:numPr>
        <w:spacing w:line="360" w:lineRule="auto"/>
        <w:ind w:left="0" w:firstLine="0"/>
        <w:jc w:val="both"/>
      </w:pPr>
      <w:r w:rsidRPr="00DC66BD">
        <w:t xml:space="preserve"> Допускаются занятия настольными видами спорта в специально отведенных для этого местах.</w:t>
      </w:r>
    </w:p>
    <w:p w:rsidR="00DC66BD" w:rsidRPr="00DC66BD" w:rsidRDefault="00DC66BD" w:rsidP="00DC66BD">
      <w:pPr>
        <w:pStyle w:val="ae"/>
        <w:numPr>
          <w:ilvl w:val="1"/>
          <w:numId w:val="23"/>
        </w:numPr>
        <w:spacing w:line="360" w:lineRule="auto"/>
        <w:ind w:left="0" w:firstLine="0"/>
        <w:jc w:val="both"/>
      </w:pPr>
      <w:r w:rsidRPr="00DC66BD">
        <w:t>Во время перерывов (перемен) обучающимся запрещается:</w:t>
      </w:r>
    </w:p>
    <w:p w:rsidR="00DC66BD" w:rsidRPr="00DC66BD" w:rsidRDefault="00DC66BD" w:rsidP="00DC66BD">
      <w:pPr>
        <w:pStyle w:val="ae"/>
        <w:spacing w:line="360" w:lineRule="auto"/>
        <w:jc w:val="both"/>
      </w:pPr>
      <w:r w:rsidRPr="00DC66BD">
        <w:t>– 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rsidR="00DC66BD" w:rsidRPr="00DC66BD" w:rsidRDefault="00DC66BD" w:rsidP="00DC66BD">
      <w:pPr>
        <w:pStyle w:val="ae"/>
        <w:spacing w:line="360" w:lineRule="auto"/>
        <w:jc w:val="both"/>
      </w:pPr>
      <w:r w:rsidRPr="00DC66BD">
        <w:t>– толкать друг друга, перебрасываться предметами, наносить вред имуществу ОО, оставлять мусор вне мусорных корзин;</w:t>
      </w:r>
    </w:p>
    <w:p w:rsidR="00DC66BD" w:rsidRPr="00DC66BD" w:rsidRDefault="00DC66BD" w:rsidP="00DC66BD">
      <w:pPr>
        <w:pStyle w:val="ae"/>
        <w:spacing w:line="360" w:lineRule="auto"/>
        <w:jc w:val="both"/>
      </w:pPr>
      <w:r w:rsidRPr="00DC66BD">
        <w:t>– употреблять непристойные выражения, использовать непристойные жесты;</w:t>
      </w:r>
    </w:p>
    <w:p w:rsidR="00DC66BD" w:rsidRPr="00DC66BD" w:rsidRDefault="00DC66BD" w:rsidP="00DC66BD">
      <w:pPr>
        <w:pStyle w:val="ae"/>
        <w:spacing w:line="360" w:lineRule="auto"/>
        <w:jc w:val="both"/>
      </w:pPr>
      <w:r w:rsidRPr="00DC66BD">
        <w:t>– громко слушать музыку из записывающих устройств.</w:t>
      </w:r>
    </w:p>
    <w:p w:rsidR="00DC66BD" w:rsidRPr="00DC66BD" w:rsidRDefault="00DC66BD" w:rsidP="00DC66BD">
      <w:pPr>
        <w:pStyle w:val="ae"/>
        <w:spacing w:line="360" w:lineRule="auto"/>
        <w:jc w:val="both"/>
      </w:pPr>
      <w:r w:rsidRPr="00DC66BD">
        <w:t>7.4. В случае отсутствия следующего урока, обучающиеся обязаны обратиться к дежурному  ОО, а также поставить в известность своего классного руководителя.</w:t>
      </w:r>
    </w:p>
    <w:p w:rsidR="00DC66BD" w:rsidRPr="00DC66BD" w:rsidRDefault="00DC66BD" w:rsidP="00DC66BD">
      <w:pPr>
        <w:pStyle w:val="ae"/>
        <w:numPr>
          <w:ilvl w:val="0"/>
          <w:numId w:val="23"/>
        </w:numPr>
        <w:spacing w:line="360" w:lineRule="auto"/>
        <w:ind w:left="0" w:firstLine="0"/>
        <w:jc w:val="center"/>
        <w:rPr>
          <w:b/>
          <w:bCs/>
        </w:rPr>
      </w:pPr>
      <w:r w:rsidRPr="00DC66BD">
        <w:rPr>
          <w:b/>
          <w:bCs/>
        </w:rPr>
        <w:t>Правила поведения обучающихся в столовой</w:t>
      </w:r>
    </w:p>
    <w:p w:rsidR="00DC66BD" w:rsidRPr="00DC66BD" w:rsidRDefault="00DC66BD" w:rsidP="00DC66BD">
      <w:pPr>
        <w:pStyle w:val="ae"/>
        <w:numPr>
          <w:ilvl w:val="1"/>
          <w:numId w:val="23"/>
        </w:numPr>
        <w:spacing w:line="360" w:lineRule="auto"/>
        <w:ind w:left="0" w:firstLine="0"/>
        <w:jc w:val="both"/>
      </w:pPr>
      <w:r w:rsidRPr="00DC66BD">
        <w:t>Обучающиеся соблюдают правила гигиены: входят в помещение столовой без верхней одежды, тщательно моют руки перед едой.</w:t>
      </w:r>
    </w:p>
    <w:p w:rsidR="00DC66BD" w:rsidRPr="00DC66BD" w:rsidRDefault="00DC66BD" w:rsidP="00DC66BD">
      <w:pPr>
        <w:pStyle w:val="ae"/>
        <w:numPr>
          <w:ilvl w:val="1"/>
          <w:numId w:val="23"/>
        </w:numPr>
        <w:spacing w:line="360" w:lineRule="auto"/>
        <w:ind w:left="0" w:firstLine="0"/>
        <w:jc w:val="both"/>
      </w:pPr>
      <w:r w:rsidRPr="00DC66BD">
        <w:t>Обучающиеся выполняют требования работников столовой, дежурного учителя, дежурных по столовой, соблюдают порядок при получении продуктов питания и напитков. Проявляют внимание и осторожность при  употреблении горячих и жидких блюд.</w:t>
      </w:r>
    </w:p>
    <w:p w:rsidR="00DC66BD" w:rsidRPr="00DC66BD" w:rsidRDefault="00DC66BD" w:rsidP="00DC66BD">
      <w:pPr>
        <w:pStyle w:val="ae"/>
        <w:numPr>
          <w:ilvl w:val="1"/>
          <w:numId w:val="23"/>
        </w:numPr>
        <w:spacing w:line="360" w:lineRule="auto"/>
        <w:ind w:left="0" w:firstLine="0"/>
        <w:jc w:val="both"/>
      </w:pPr>
      <w:r w:rsidRPr="00DC66BD">
        <w:t xml:space="preserve"> Употреблять продукты питания и напитки, приобретенные в столовой и принесенные с собой, разрешается только в столовой.</w:t>
      </w:r>
    </w:p>
    <w:p w:rsidR="00DC66BD" w:rsidRPr="00DC66BD" w:rsidRDefault="00DC66BD" w:rsidP="00DC66BD">
      <w:pPr>
        <w:pStyle w:val="ae"/>
        <w:numPr>
          <w:ilvl w:val="1"/>
          <w:numId w:val="23"/>
        </w:numPr>
        <w:spacing w:line="360" w:lineRule="auto"/>
        <w:ind w:left="0" w:firstLine="0"/>
        <w:jc w:val="both"/>
      </w:pPr>
      <w:r w:rsidRPr="00DC66BD">
        <w:t>Обучающиеся убирают за собой столовые принадлежности и посуду после еды.</w:t>
      </w:r>
    </w:p>
    <w:p w:rsidR="00DC66BD" w:rsidRPr="00DC66BD" w:rsidRDefault="00DC66BD" w:rsidP="00DC66BD">
      <w:pPr>
        <w:pStyle w:val="ae"/>
        <w:numPr>
          <w:ilvl w:val="0"/>
          <w:numId w:val="23"/>
        </w:numPr>
        <w:spacing w:line="360" w:lineRule="auto"/>
        <w:ind w:left="0" w:firstLine="0"/>
        <w:jc w:val="center"/>
        <w:rPr>
          <w:b/>
          <w:bCs/>
        </w:rPr>
      </w:pPr>
      <w:r w:rsidRPr="00DC66BD">
        <w:rPr>
          <w:b/>
          <w:bCs/>
        </w:rPr>
        <w:t>Правила поведения обучающихся во время внеурочных мероприятий</w:t>
      </w:r>
    </w:p>
    <w:p w:rsidR="00DC66BD" w:rsidRPr="00DC66BD" w:rsidRDefault="00DC66BD" w:rsidP="00DC66BD">
      <w:pPr>
        <w:pStyle w:val="ae"/>
        <w:numPr>
          <w:ilvl w:val="1"/>
          <w:numId w:val="23"/>
        </w:numPr>
        <w:spacing w:line="360" w:lineRule="auto"/>
        <w:ind w:left="0" w:firstLine="0"/>
        <w:jc w:val="both"/>
      </w:pPr>
      <w:r w:rsidRPr="00DC66BD">
        <w:t>Перед проведением мероприятий обучающиеся проходят инструктаж по технике безопасности.</w:t>
      </w:r>
    </w:p>
    <w:p w:rsidR="00DC66BD" w:rsidRPr="00DC66BD" w:rsidRDefault="00DC66BD" w:rsidP="00DC66BD">
      <w:pPr>
        <w:pStyle w:val="ae"/>
        <w:numPr>
          <w:ilvl w:val="1"/>
          <w:numId w:val="23"/>
        </w:numPr>
        <w:spacing w:line="360" w:lineRule="auto"/>
        <w:ind w:left="0" w:firstLine="0"/>
        <w:jc w:val="both"/>
        <w:rPr>
          <w:bCs/>
        </w:rPr>
      </w:pPr>
      <w:r w:rsidRPr="00DC66BD">
        <w:t xml:space="preserve"> Во время проведения мероприятия обучающимся следует выполнять все указания руководителя (руководителя группы), соблюдать правила поведения на улице, в общественном транспорте.</w:t>
      </w:r>
    </w:p>
    <w:p w:rsidR="00DC66BD" w:rsidRPr="00DC66BD" w:rsidRDefault="00DC66BD" w:rsidP="00DC66BD">
      <w:pPr>
        <w:pStyle w:val="ae"/>
        <w:numPr>
          <w:ilvl w:val="1"/>
          <w:numId w:val="23"/>
        </w:numPr>
        <w:spacing w:line="360" w:lineRule="auto"/>
        <w:ind w:left="0" w:firstLine="0"/>
        <w:jc w:val="both"/>
        <w:rPr>
          <w:bCs/>
        </w:rPr>
      </w:pPr>
      <w:r w:rsidRPr="00DC66BD">
        <w:t xml:space="preserve"> 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DC66BD" w:rsidRPr="00DC66BD" w:rsidRDefault="00DC66BD" w:rsidP="00DC66BD">
      <w:pPr>
        <w:pStyle w:val="ae"/>
        <w:numPr>
          <w:ilvl w:val="1"/>
          <w:numId w:val="23"/>
        </w:numPr>
        <w:spacing w:line="360" w:lineRule="auto"/>
        <w:ind w:left="0" w:firstLine="0"/>
        <w:jc w:val="both"/>
        <w:rPr>
          <w:bCs/>
        </w:rPr>
      </w:pPr>
      <w:r w:rsidRPr="00DC66BD">
        <w:t>Соблюдать правила личной гигиены, своевременно сообщать руководителю группы об ухудшении здоровья или травме.</w:t>
      </w:r>
    </w:p>
    <w:p w:rsidR="00DC66BD" w:rsidRPr="00DC66BD" w:rsidRDefault="00DC66BD" w:rsidP="00DC66BD">
      <w:pPr>
        <w:pStyle w:val="ae"/>
        <w:numPr>
          <w:ilvl w:val="1"/>
          <w:numId w:val="23"/>
        </w:numPr>
        <w:spacing w:line="360" w:lineRule="auto"/>
        <w:ind w:left="0" w:firstLine="0"/>
        <w:jc w:val="both"/>
        <w:rPr>
          <w:bCs/>
        </w:rPr>
      </w:pPr>
      <w:r w:rsidRPr="00DC66BD">
        <w:t>Обучающиеся должны уважать местные традиции, бережно относиться к природе, памятникам истории и культуры.</w:t>
      </w:r>
    </w:p>
    <w:p w:rsidR="00DC66BD" w:rsidRPr="00DC66BD" w:rsidRDefault="00DC66BD" w:rsidP="00DC66BD">
      <w:pPr>
        <w:pStyle w:val="ae"/>
        <w:numPr>
          <w:ilvl w:val="1"/>
          <w:numId w:val="23"/>
        </w:numPr>
        <w:spacing w:line="360" w:lineRule="auto"/>
        <w:ind w:left="0" w:firstLine="0"/>
        <w:jc w:val="both"/>
        <w:rPr>
          <w:bCs/>
        </w:rPr>
      </w:pPr>
      <w:r w:rsidRPr="00DC66BD">
        <w:lastRenderedPageBreak/>
        <w:t xml:space="preserve"> Обучающиеся не должны самостоятельно покидать мероприятие. Покинуть мероприятие обучающиеся могут только с разрешения классного руководителя.</w:t>
      </w:r>
    </w:p>
    <w:p w:rsidR="00DC66BD" w:rsidRPr="00DC66BD" w:rsidRDefault="00DC66BD" w:rsidP="00DC66BD">
      <w:pPr>
        <w:pStyle w:val="ae"/>
        <w:numPr>
          <w:ilvl w:val="0"/>
          <w:numId w:val="23"/>
        </w:numPr>
        <w:spacing w:line="360" w:lineRule="auto"/>
        <w:ind w:left="0" w:firstLine="0"/>
        <w:jc w:val="center"/>
        <w:rPr>
          <w:b/>
        </w:rPr>
      </w:pPr>
      <w:r w:rsidRPr="00DC66BD">
        <w:rPr>
          <w:b/>
        </w:rPr>
        <w:t>Правила этикета</w:t>
      </w:r>
    </w:p>
    <w:p w:rsidR="00DC66BD" w:rsidRPr="00DC66BD" w:rsidRDefault="00DC66BD" w:rsidP="00DC66BD">
      <w:pPr>
        <w:pStyle w:val="ae"/>
        <w:spacing w:line="360" w:lineRule="auto"/>
        <w:jc w:val="both"/>
      </w:pPr>
      <w:r w:rsidRPr="00DC66BD">
        <w:t>Обучающиеся должны:</w:t>
      </w:r>
    </w:p>
    <w:p w:rsidR="00DC66BD" w:rsidRPr="00DC66BD" w:rsidRDefault="00DC66BD" w:rsidP="00DC66BD">
      <w:pPr>
        <w:pStyle w:val="ad"/>
        <w:adjustRightInd w:val="0"/>
        <w:spacing w:line="360" w:lineRule="auto"/>
        <w:ind w:left="0"/>
        <w:rPr>
          <w:rFonts w:eastAsia="Calibri"/>
          <w:lang w:eastAsia="en-US"/>
        </w:rPr>
      </w:pPr>
      <w:r w:rsidRPr="00DC66BD">
        <w:rPr>
          <w:rFonts w:eastAsia="Calibri"/>
          <w:lang w:eastAsia="en-US"/>
        </w:rPr>
        <w:t xml:space="preserve">– </w:t>
      </w:r>
      <w:r w:rsidRPr="00DC66BD">
        <w:t>здороваться с работниками и посетителями</w:t>
      </w:r>
      <w:r w:rsidRPr="00DC66BD">
        <w:rPr>
          <w:rFonts w:eastAsia="Calibri"/>
          <w:lang w:eastAsia="en-US"/>
        </w:rPr>
        <w:t xml:space="preserve"> ОО;</w:t>
      </w:r>
    </w:p>
    <w:p w:rsidR="00DC66BD" w:rsidRPr="00DC66BD" w:rsidRDefault="00DC66BD" w:rsidP="00DC66BD">
      <w:pPr>
        <w:pStyle w:val="ad"/>
        <w:adjustRightInd w:val="0"/>
        <w:spacing w:line="360" w:lineRule="auto"/>
        <w:ind w:left="0"/>
        <w:rPr>
          <w:rFonts w:eastAsia="Calibri"/>
          <w:lang w:eastAsia="en-US"/>
        </w:rPr>
      </w:pPr>
      <w:r w:rsidRPr="00DC66BD">
        <w:t>– проявлять уважение к старшим, заботиться о младших;</w:t>
      </w:r>
    </w:p>
    <w:p w:rsidR="00DC66BD" w:rsidRPr="00DC66BD" w:rsidRDefault="00DC66BD" w:rsidP="00DC66BD">
      <w:pPr>
        <w:pStyle w:val="ad"/>
        <w:adjustRightInd w:val="0"/>
        <w:spacing w:line="360" w:lineRule="auto"/>
        <w:ind w:left="0"/>
        <w:rPr>
          <w:rFonts w:eastAsia="Calibri"/>
          <w:lang w:eastAsia="en-US"/>
        </w:rPr>
      </w:pPr>
      <w:r w:rsidRPr="00DC66BD">
        <w:rPr>
          <w:rFonts w:eastAsia="Calibri"/>
          <w:lang w:eastAsia="en-US"/>
        </w:rPr>
        <w:t xml:space="preserve">– </w:t>
      </w:r>
      <w:r w:rsidRPr="00DC66BD">
        <w:t>уступать дорогу педагогам, мальчики – пропускать вперед девочек, старшие – пропускать вперед младших;</w:t>
      </w:r>
    </w:p>
    <w:p w:rsidR="00DC66BD" w:rsidRPr="00DC66BD" w:rsidRDefault="00DC66BD" w:rsidP="00DC66BD">
      <w:pPr>
        <w:pStyle w:val="ad"/>
        <w:adjustRightInd w:val="0"/>
        <w:spacing w:line="360" w:lineRule="auto"/>
        <w:ind w:left="0"/>
        <w:rPr>
          <w:rFonts w:eastAsia="Calibri"/>
          <w:lang w:eastAsia="en-US"/>
        </w:rPr>
      </w:pPr>
      <w:r w:rsidRPr="00DC66BD">
        <w:rPr>
          <w:rFonts w:eastAsia="Calibri"/>
          <w:lang w:eastAsia="en-US"/>
        </w:rPr>
        <w:t>– соблюдать вежливые формы общения с окружающими;</w:t>
      </w:r>
    </w:p>
    <w:p w:rsidR="00DC66BD" w:rsidRPr="00DC66BD" w:rsidRDefault="00DC66BD" w:rsidP="00DC66BD">
      <w:pPr>
        <w:pStyle w:val="ad"/>
        <w:adjustRightInd w:val="0"/>
        <w:spacing w:line="360" w:lineRule="auto"/>
        <w:ind w:left="0"/>
        <w:rPr>
          <w:rFonts w:eastAsia="Calibri"/>
          <w:lang w:eastAsia="en-US"/>
        </w:rPr>
      </w:pPr>
      <w:r w:rsidRPr="00DC66BD">
        <w:rPr>
          <w:rFonts w:eastAsia="Calibri"/>
          <w:lang w:eastAsia="en-US"/>
        </w:rPr>
        <w:t>– не допускать откровенную демонстрацию личных отношений;</w:t>
      </w:r>
    </w:p>
    <w:p w:rsidR="00DC66BD" w:rsidRPr="00DC66BD" w:rsidRDefault="00DC66BD" w:rsidP="00DC66BD">
      <w:pPr>
        <w:pStyle w:val="ad"/>
        <w:adjustRightInd w:val="0"/>
        <w:spacing w:line="360" w:lineRule="auto"/>
        <w:ind w:left="0"/>
        <w:rPr>
          <w:rFonts w:eastAsia="Calibri"/>
          <w:lang w:eastAsia="en-US"/>
        </w:rPr>
      </w:pPr>
      <w:r w:rsidRPr="00DC66BD">
        <w:rPr>
          <w:rFonts w:eastAsia="Calibri"/>
          <w:lang w:eastAsia="en-US"/>
        </w:rPr>
        <w:t>– не разговаривать громко по телефону.</w:t>
      </w:r>
    </w:p>
    <w:p w:rsidR="00DC66BD" w:rsidRPr="00DC66BD" w:rsidRDefault="00DC66BD" w:rsidP="00DC66BD">
      <w:pPr>
        <w:pStyle w:val="ae"/>
        <w:numPr>
          <w:ilvl w:val="0"/>
          <w:numId w:val="23"/>
        </w:numPr>
        <w:spacing w:line="360" w:lineRule="auto"/>
        <w:ind w:left="0" w:firstLine="0"/>
        <w:jc w:val="center"/>
        <w:rPr>
          <w:b/>
        </w:rPr>
      </w:pPr>
      <w:r w:rsidRPr="00DC66BD">
        <w:rPr>
          <w:b/>
        </w:rPr>
        <w:t>Основания и принципы привлечения обучающихся к дисциплинарной ответственности. Меры дисциплинарного взыскания.</w:t>
      </w:r>
    </w:p>
    <w:p w:rsidR="00DC66BD" w:rsidRPr="00DC66BD" w:rsidRDefault="00DC66BD" w:rsidP="00DC66BD">
      <w:pPr>
        <w:pStyle w:val="ad"/>
        <w:numPr>
          <w:ilvl w:val="1"/>
          <w:numId w:val="23"/>
        </w:numPr>
        <w:autoSpaceDE w:val="0"/>
        <w:autoSpaceDN w:val="0"/>
        <w:adjustRightInd w:val="0"/>
        <w:spacing w:line="360" w:lineRule="auto"/>
        <w:ind w:left="0" w:firstLine="0"/>
        <w:jc w:val="both"/>
        <w:rPr>
          <w:rFonts w:eastAsia="Calibri"/>
          <w:lang w:eastAsia="en-US"/>
        </w:rPr>
      </w:pPr>
      <w:r w:rsidRPr="00DC66BD">
        <w:rPr>
          <w:rFonts w:eastAsia="Calibri"/>
          <w:lang w:eastAsia="en-US"/>
        </w:rPr>
        <w:t>Меры дисциплинарного взыскания применяются за неисполнение или нарушение устава ОО, правил внутреннего распорядка обучающихся ОО, правил проживания в интернатах</w:t>
      </w:r>
      <w:r w:rsidRPr="00DC66BD">
        <w:rPr>
          <w:rStyle w:val="af4"/>
          <w:rFonts w:eastAsia="Calibri"/>
          <w:lang w:eastAsia="en-US"/>
        </w:rPr>
        <w:footnoteReference w:id="3"/>
      </w:r>
      <w:r w:rsidRPr="00DC66BD">
        <w:rPr>
          <w:rFonts w:eastAsia="Calibri"/>
          <w:lang w:eastAsia="en-US"/>
        </w:rPr>
        <w:t xml:space="preserve"> и иных локальных нормативных актов ОО по вопросам организации и осуществления образовательной деятельности.</w:t>
      </w:r>
    </w:p>
    <w:p w:rsidR="00DC66BD" w:rsidRPr="00DC66BD" w:rsidRDefault="00DC66BD" w:rsidP="00DC66BD">
      <w:pPr>
        <w:pStyle w:val="ad"/>
        <w:numPr>
          <w:ilvl w:val="1"/>
          <w:numId w:val="23"/>
        </w:numPr>
        <w:autoSpaceDE w:val="0"/>
        <w:autoSpaceDN w:val="0"/>
        <w:adjustRightInd w:val="0"/>
        <w:spacing w:line="360" w:lineRule="auto"/>
        <w:ind w:left="0" w:firstLine="0"/>
        <w:jc w:val="both"/>
        <w:rPr>
          <w:rFonts w:eastAsia="Calibri"/>
          <w:lang w:eastAsia="en-US"/>
        </w:rPr>
      </w:pPr>
      <w:r w:rsidRPr="00DC66BD">
        <w:t>Меры дисциплинарного взыскания не применяются к обучающимся:</w:t>
      </w:r>
    </w:p>
    <w:p w:rsidR="00DC66BD" w:rsidRPr="00DC66BD" w:rsidRDefault="00DC66BD" w:rsidP="00DC66BD">
      <w:pPr>
        <w:pStyle w:val="ae"/>
        <w:spacing w:line="360" w:lineRule="auto"/>
        <w:jc w:val="both"/>
      </w:pPr>
      <w:r w:rsidRPr="00DC66BD">
        <w:t>–   по образовательным программам начального общего образования;</w:t>
      </w:r>
    </w:p>
    <w:p w:rsidR="00DC66BD" w:rsidRPr="00DC66BD" w:rsidRDefault="00DC66BD" w:rsidP="00DC66BD">
      <w:pPr>
        <w:pStyle w:val="ae"/>
        <w:spacing w:line="360" w:lineRule="auto"/>
        <w:jc w:val="both"/>
      </w:pPr>
      <w:r w:rsidRPr="00DC66BD">
        <w:t>– с ограниченными возможностями здоровья (с задержкой психического развития и различными формами умственной отсталости);</w:t>
      </w:r>
    </w:p>
    <w:p w:rsidR="00DC66BD" w:rsidRPr="00DC66BD" w:rsidRDefault="00DC66BD" w:rsidP="00DC66BD">
      <w:pPr>
        <w:pStyle w:val="ae"/>
        <w:spacing w:line="360" w:lineRule="auto"/>
        <w:jc w:val="both"/>
      </w:pPr>
      <w:r w:rsidRPr="00DC66BD">
        <w:t xml:space="preserve">– во время их болезни, каникул. </w:t>
      </w:r>
    </w:p>
    <w:p w:rsidR="00DC66BD" w:rsidRPr="00DC66BD" w:rsidRDefault="00DC66BD" w:rsidP="00DC66BD">
      <w:pPr>
        <w:adjustRightInd w:val="0"/>
        <w:spacing w:line="360" w:lineRule="auto"/>
        <w:jc w:val="both"/>
        <w:rPr>
          <w:rFonts w:eastAsia="Calibri"/>
          <w:lang w:eastAsia="en-US"/>
        </w:rPr>
      </w:pPr>
      <w:r w:rsidRPr="00DC66BD">
        <w:t>11.3. З</w:t>
      </w:r>
      <w:r w:rsidRPr="00DC66BD">
        <w:rPr>
          <w:rFonts w:eastAsia="Calibri"/>
          <w:lang w:eastAsia="en-US"/>
        </w:rPr>
        <w:t>а совершение дисциплинарного проступка к обучающемуся могут быть применены следующие меры дисциплинарного взыскания: замечание; выговор; отчисление из ОО.</w:t>
      </w:r>
    </w:p>
    <w:p w:rsidR="00DC66BD" w:rsidRPr="00DC66BD" w:rsidRDefault="00DC66BD" w:rsidP="00DC66BD">
      <w:pPr>
        <w:pStyle w:val="ae"/>
        <w:spacing w:line="360" w:lineRule="auto"/>
        <w:jc w:val="both"/>
      </w:pPr>
      <w:r w:rsidRPr="00DC66BD">
        <w:t>11.4. Принципы дисциплинарной ответственности обучающихся:</w:t>
      </w:r>
    </w:p>
    <w:p w:rsidR="00DC66BD" w:rsidRPr="00DC66BD" w:rsidRDefault="00DC66BD" w:rsidP="00DC66BD">
      <w:pPr>
        <w:pStyle w:val="ae"/>
        <w:spacing w:line="360" w:lineRule="auto"/>
        <w:jc w:val="both"/>
      </w:pPr>
      <w:r w:rsidRPr="00DC66BD">
        <w:t>– неотвратимость дисциплинарного взыскания (ни один дисциплинарный проступок обучающегося не должен быть оставлен без внимания и рассмотрения);</w:t>
      </w:r>
    </w:p>
    <w:p w:rsidR="00DC66BD" w:rsidRPr="00DC66BD" w:rsidRDefault="00DC66BD" w:rsidP="00DC66BD">
      <w:pPr>
        <w:pStyle w:val="ae"/>
        <w:spacing w:line="360" w:lineRule="auto"/>
        <w:jc w:val="both"/>
      </w:pPr>
      <w:r w:rsidRPr="00DC66BD">
        <w:t>– презумпция невиновности (неустранимые сомнения в виновности обучающегося толкуются в его пользу);</w:t>
      </w:r>
    </w:p>
    <w:p w:rsidR="00DC66BD" w:rsidRPr="00DC66BD" w:rsidRDefault="00DC66BD" w:rsidP="00DC66BD">
      <w:pPr>
        <w:pStyle w:val="ae"/>
        <w:spacing w:line="360" w:lineRule="auto"/>
        <w:jc w:val="both"/>
      </w:pPr>
      <w:r w:rsidRPr="00DC66BD">
        <w:t>– виновность (ответственность наступает за дисциплинарные проступки и наступившие последствия, в отношении которых установлена вина обучающегося).</w:t>
      </w:r>
    </w:p>
    <w:p w:rsidR="00DC66BD" w:rsidRPr="00DC66BD" w:rsidRDefault="00DC66BD" w:rsidP="00DC66BD">
      <w:pPr>
        <w:adjustRightInd w:val="0"/>
        <w:spacing w:line="360" w:lineRule="auto"/>
        <w:jc w:val="both"/>
        <w:rPr>
          <w:rFonts w:eastAsia="Calibri"/>
          <w:lang w:eastAsia="en-US"/>
        </w:rPr>
      </w:pPr>
      <w:r w:rsidRPr="00DC66BD">
        <w:rPr>
          <w:rFonts w:eastAsia="Calibri"/>
          <w:lang w:eastAsia="en-US"/>
        </w:rPr>
        <w:t>За каждый дисциплинарный проступок может быть применена одна мера дисциплинарного взыскания.</w:t>
      </w:r>
    </w:p>
    <w:p w:rsidR="00DC66BD" w:rsidRPr="00DC66BD" w:rsidRDefault="00DC66BD" w:rsidP="00DC66BD">
      <w:pPr>
        <w:pStyle w:val="ae"/>
        <w:spacing w:line="360" w:lineRule="auto"/>
        <w:jc w:val="both"/>
      </w:pPr>
      <w:r w:rsidRPr="00DC66BD">
        <w:lastRenderedPageBreak/>
        <w:t>11.5. 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rsidR="00DC66BD" w:rsidRPr="00DC66BD" w:rsidRDefault="00DC66BD" w:rsidP="00DC66BD">
      <w:pPr>
        <w:pStyle w:val="ae"/>
        <w:spacing w:line="360" w:lineRule="auto"/>
        <w:jc w:val="both"/>
      </w:pPr>
      <w:r w:rsidRPr="00DC66BD">
        <w:t>11.6 Высказанное обучающемуся в устной форме предупреждение, замечание или указание на недопущение впредь дисциплинарных проступков не является дисциплинарным взысканием.</w:t>
      </w:r>
    </w:p>
    <w:p w:rsidR="00DC66BD" w:rsidRPr="00DC66BD" w:rsidRDefault="00DC66BD" w:rsidP="00DC66BD">
      <w:pPr>
        <w:pStyle w:val="ae"/>
        <w:spacing w:line="360" w:lineRule="auto"/>
        <w:jc w:val="both"/>
      </w:pPr>
      <w:r w:rsidRPr="00DC66BD">
        <w:t>11.7. Применение дисциплинарного взыскания не освобождает обучающего, совершившего дисциплинарный проступок, от иной ответственности в соответствии с законодательством РФ.</w:t>
      </w:r>
    </w:p>
    <w:p w:rsidR="00DC66BD" w:rsidRPr="00DC66BD" w:rsidRDefault="00DC66BD" w:rsidP="00DC66BD">
      <w:pPr>
        <w:pStyle w:val="ae"/>
        <w:spacing w:line="360" w:lineRule="auto"/>
        <w:jc w:val="both"/>
      </w:pPr>
      <w:r w:rsidRPr="00DC66BD">
        <w:t>11.8. Причиненный в результате дисциплинарного проступка вред возмещается в соответствии с Гражданским кодексом РФ.</w:t>
      </w:r>
    </w:p>
    <w:p w:rsidR="00DC66BD" w:rsidRPr="00DC66BD" w:rsidRDefault="00DC66BD" w:rsidP="00DC66BD">
      <w:pPr>
        <w:adjustRightInd w:val="0"/>
        <w:spacing w:line="360" w:lineRule="auto"/>
        <w:jc w:val="both"/>
        <w:rPr>
          <w:rFonts w:eastAsia="Calibri"/>
          <w:lang w:eastAsia="en-US"/>
        </w:rPr>
      </w:pPr>
      <w:r w:rsidRPr="00DC66BD">
        <w:t xml:space="preserve">11.9. </w:t>
      </w:r>
      <w:r w:rsidRPr="00DC66BD">
        <w:rPr>
          <w:rFonts w:eastAsia="Calibri"/>
          <w:lang w:eastAsia="en-US"/>
        </w:rPr>
        <w:t>Отчисление несовершеннолетнего обучающегося как крайняя мера дисциплинарного взыскания применяется к обучающимся,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ОО оказывает отрицательное влияние на других обучающихся, нарушает их права и права работников ОО, а также нормальное функционирование ОО.</w:t>
      </w:r>
    </w:p>
    <w:p w:rsidR="00DC66BD" w:rsidRPr="00DC66BD" w:rsidRDefault="00DC66BD" w:rsidP="00DC66BD">
      <w:pPr>
        <w:adjustRightInd w:val="0"/>
        <w:spacing w:line="360" w:lineRule="auto"/>
        <w:jc w:val="both"/>
        <w:rPr>
          <w:rFonts w:eastAsia="Calibri"/>
          <w:lang w:eastAsia="en-US"/>
        </w:rPr>
      </w:pPr>
      <w:r w:rsidRPr="00DC66BD">
        <w:rPr>
          <w:rFonts w:eastAsia="Calibri"/>
          <w:lang w:eastAsia="en-US"/>
        </w:rPr>
        <w:t>11.10.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DC66BD" w:rsidRPr="00DC66BD" w:rsidRDefault="00DC66BD" w:rsidP="00DC66BD">
      <w:pPr>
        <w:adjustRightInd w:val="0"/>
        <w:spacing w:line="360" w:lineRule="auto"/>
        <w:jc w:val="both"/>
        <w:rPr>
          <w:rFonts w:eastAsia="Calibri"/>
          <w:lang w:eastAsia="en-US"/>
        </w:rPr>
      </w:pPr>
      <w:r w:rsidRPr="00DC66BD">
        <w:rPr>
          <w:rFonts w:eastAsia="Calibri"/>
          <w:lang w:eastAsia="en-US"/>
        </w:rPr>
        <w:t>11.11.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C66BD" w:rsidRPr="00DC66BD" w:rsidRDefault="00DC66BD" w:rsidP="00DC66BD">
      <w:pPr>
        <w:adjustRightInd w:val="0"/>
        <w:spacing w:line="360" w:lineRule="auto"/>
        <w:jc w:val="both"/>
        <w:rPr>
          <w:rFonts w:eastAsia="Calibri"/>
          <w:lang w:eastAsia="en-US"/>
        </w:rPr>
      </w:pPr>
      <w:r w:rsidRPr="00DC66BD">
        <w:rPr>
          <w:rFonts w:eastAsia="Calibri"/>
          <w:lang w:eastAsia="en-US"/>
        </w:rPr>
        <w:t>11.12. Об отчислении несовершеннолетнего обучающегося в качестве меры дисциплинарного взыскания ОО информирует орган местного самоуправления, осуществляющий управление в сфере образования.</w:t>
      </w:r>
    </w:p>
    <w:p w:rsidR="00DC66BD" w:rsidRPr="00DC66BD" w:rsidRDefault="00DC66BD" w:rsidP="00DC66BD">
      <w:pPr>
        <w:adjustRightInd w:val="0"/>
        <w:spacing w:line="360" w:lineRule="auto"/>
        <w:jc w:val="both"/>
        <w:rPr>
          <w:rFonts w:eastAsia="Calibri"/>
          <w:lang w:eastAsia="en-US"/>
        </w:rPr>
      </w:pPr>
      <w:r w:rsidRPr="00DC66BD">
        <w:rPr>
          <w:rFonts w:eastAsia="Calibri"/>
          <w:lang w:eastAsia="en-US"/>
        </w:rPr>
        <w:t>11.13.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ОО, не позднее чем в месячный срок принимают меры, обеспечивающие получение несовершеннолетним общего образования.</w:t>
      </w:r>
    </w:p>
    <w:p w:rsidR="00DC66BD" w:rsidRPr="00DC66BD" w:rsidRDefault="00DC66BD" w:rsidP="00DC66BD">
      <w:pPr>
        <w:pStyle w:val="ae"/>
        <w:numPr>
          <w:ilvl w:val="0"/>
          <w:numId w:val="23"/>
        </w:numPr>
        <w:spacing w:line="360" w:lineRule="auto"/>
        <w:ind w:left="0" w:firstLine="0"/>
        <w:jc w:val="center"/>
        <w:rPr>
          <w:b/>
        </w:rPr>
      </w:pPr>
      <w:r w:rsidRPr="00DC66BD">
        <w:rPr>
          <w:b/>
        </w:rPr>
        <w:t>Порядок привлечения обучающихся к дисциплинарной ответственности</w:t>
      </w:r>
    </w:p>
    <w:p w:rsidR="00DC66BD" w:rsidRPr="00DC66BD" w:rsidRDefault="00DC66BD" w:rsidP="00DC66BD">
      <w:pPr>
        <w:pStyle w:val="ad"/>
        <w:numPr>
          <w:ilvl w:val="1"/>
          <w:numId w:val="23"/>
        </w:numPr>
        <w:autoSpaceDE w:val="0"/>
        <w:autoSpaceDN w:val="0"/>
        <w:adjustRightInd w:val="0"/>
        <w:spacing w:line="360" w:lineRule="auto"/>
        <w:ind w:left="0" w:firstLine="0"/>
        <w:jc w:val="both"/>
        <w:rPr>
          <w:rFonts w:eastAsia="Calibri"/>
          <w:lang w:eastAsia="en-US"/>
        </w:rPr>
      </w:pPr>
      <w:r w:rsidRPr="00DC66BD">
        <w:tab/>
        <w:t>Привлечение к дисциплинарной ответственности осуществляется только на основании выявленного дисциплинарного проступка.</w:t>
      </w:r>
    </w:p>
    <w:p w:rsidR="00DC66BD" w:rsidRPr="00DC66BD" w:rsidRDefault="00DC66BD" w:rsidP="00DC66BD">
      <w:pPr>
        <w:pStyle w:val="ad"/>
        <w:numPr>
          <w:ilvl w:val="1"/>
          <w:numId w:val="23"/>
        </w:numPr>
        <w:autoSpaceDE w:val="0"/>
        <w:autoSpaceDN w:val="0"/>
        <w:adjustRightInd w:val="0"/>
        <w:spacing w:line="360" w:lineRule="auto"/>
        <w:ind w:left="0" w:firstLine="0"/>
        <w:jc w:val="both"/>
        <w:rPr>
          <w:rFonts w:eastAsia="Calibri"/>
          <w:lang w:eastAsia="en-US"/>
        </w:rPr>
      </w:pPr>
      <w:r w:rsidRPr="00DC66BD">
        <w:rPr>
          <w:rFonts w:eastAsia="Calibri"/>
          <w:lang w:eastAsia="en-US"/>
        </w:rPr>
        <w:lastRenderedPageBreak/>
        <w:t>Выявление дисциплинарного проступка осуществляется административными работниками ОО.</w:t>
      </w:r>
    </w:p>
    <w:p w:rsidR="00DC66BD" w:rsidRPr="00DC66BD" w:rsidRDefault="00DC66BD" w:rsidP="00DC66BD">
      <w:pPr>
        <w:pStyle w:val="ad"/>
        <w:numPr>
          <w:ilvl w:val="1"/>
          <w:numId w:val="23"/>
        </w:numPr>
        <w:autoSpaceDE w:val="0"/>
        <w:autoSpaceDN w:val="0"/>
        <w:adjustRightInd w:val="0"/>
        <w:spacing w:line="360" w:lineRule="auto"/>
        <w:ind w:left="0" w:firstLine="0"/>
        <w:jc w:val="both"/>
        <w:rPr>
          <w:rFonts w:eastAsia="Calibri"/>
          <w:lang w:eastAsia="en-US"/>
        </w:rPr>
      </w:pPr>
      <w:r w:rsidRPr="00DC66BD">
        <w:rPr>
          <w:rFonts w:eastAsia="Calibri"/>
          <w:lang w:eastAsia="en-US"/>
        </w:rPr>
        <w:t>Основаниями для выявления дисциплинарного проступка являются:</w:t>
      </w:r>
    </w:p>
    <w:p w:rsidR="00DC66BD" w:rsidRPr="00DC66BD" w:rsidRDefault="00DC66BD" w:rsidP="00DC66BD">
      <w:pPr>
        <w:pStyle w:val="ad"/>
        <w:adjustRightInd w:val="0"/>
        <w:spacing w:line="360" w:lineRule="auto"/>
        <w:ind w:left="0"/>
        <w:jc w:val="both"/>
        <w:rPr>
          <w:rFonts w:eastAsia="Calibri"/>
          <w:lang w:eastAsia="en-US"/>
        </w:rPr>
      </w:pPr>
      <w:r w:rsidRPr="00DC66BD">
        <w:rPr>
          <w:rFonts w:eastAsia="Calibri"/>
          <w:lang w:eastAsia="en-US"/>
        </w:rPr>
        <w:t xml:space="preserve">– </w:t>
      </w:r>
      <w:r w:rsidRPr="00DC66BD">
        <w:t>жалоба (сообщение, заявление), поданная руководителю ОО от участника образовательного процесса или иных лиц;</w:t>
      </w:r>
    </w:p>
    <w:p w:rsidR="00DC66BD" w:rsidRPr="00DC66BD" w:rsidRDefault="00DC66BD" w:rsidP="00DC66BD">
      <w:pPr>
        <w:pStyle w:val="ad"/>
        <w:adjustRightInd w:val="0"/>
        <w:spacing w:line="360" w:lineRule="auto"/>
        <w:ind w:left="0"/>
        <w:jc w:val="both"/>
        <w:rPr>
          <w:rFonts w:eastAsia="Calibri"/>
          <w:lang w:eastAsia="en-US"/>
        </w:rPr>
      </w:pPr>
      <w:r w:rsidRPr="00DC66BD">
        <w:t>– заявление (сообщение) самого обучающегося, совершившего дисциплинарный проступок.</w:t>
      </w:r>
    </w:p>
    <w:p w:rsidR="00DC66BD" w:rsidRPr="00DC66BD" w:rsidRDefault="00DC66BD" w:rsidP="00DC66BD">
      <w:pPr>
        <w:pStyle w:val="ae"/>
        <w:spacing w:line="360" w:lineRule="auto"/>
        <w:jc w:val="both"/>
      </w:pPr>
      <w:r w:rsidRPr="00DC66BD">
        <w:t>12.4. Жалоба,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rsidR="00DC66BD" w:rsidRPr="00DC66BD" w:rsidRDefault="00DC66BD" w:rsidP="00DC66BD">
      <w:pPr>
        <w:pStyle w:val="ae"/>
        <w:spacing w:line="360" w:lineRule="auto"/>
        <w:jc w:val="both"/>
      </w:pPr>
      <w:r w:rsidRPr="00DC66BD">
        <w:t>– фамилии, имени, отчества лица, подающего жалобу (сообщение, заявление);</w:t>
      </w:r>
    </w:p>
    <w:p w:rsidR="00DC66BD" w:rsidRPr="00DC66BD" w:rsidRDefault="00DC66BD" w:rsidP="00DC66BD">
      <w:pPr>
        <w:pStyle w:val="ae"/>
        <w:spacing w:line="360" w:lineRule="auto"/>
        <w:jc w:val="both"/>
      </w:pPr>
      <w:r w:rsidRPr="00DC66BD">
        <w:t>– фамилии, имени, отчества обучающегося, совершившего дисциплинарный проступок и (или);</w:t>
      </w:r>
    </w:p>
    <w:p w:rsidR="00DC66BD" w:rsidRPr="00DC66BD" w:rsidRDefault="00DC66BD" w:rsidP="00DC66BD">
      <w:pPr>
        <w:pStyle w:val="ae"/>
        <w:spacing w:line="360" w:lineRule="auto"/>
        <w:jc w:val="both"/>
      </w:pPr>
      <w:r w:rsidRPr="00DC66BD">
        <w:t>– деяния, содержащего признаки дисциплинарного проступка.</w:t>
      </w:r>
    </w:p>
    <w:p w:rsidR="00DC66BD" w:rsidRPr="00DC66BD" w:rsidRDefault="00DC66BD" w:rsidP="00DC66BD">
      <w:pPr>
        <w:pStyle w:val="ae"/>
        <w:spacing w:line="360" w:lineRule="auto"/>
        <w:jc w:val="both"/>
      </w:pPr>
      <w:r w:rsidRPr="00DC66BD">
        <w:t>12.5. При выявлении совершенного дисциплинарного проступка и выборе меры дисциплинарного взыскания выясняются следующие обстоятельства:</w:t>
      </w:r>
    </w:p>
    <w:p w:rsidR="00DC66BD" w:rsidRPr="00DC66BD" w:rsidRDefault="00DC66BD" w:rsidP="00DC66BD">
      <w:pPr>
        <w:pStyle w:val="ae"/>
        <w:spacing w:line="360" w:lineRule="auto"/>
        <w:jc w:val="both"/>
      </w:pPr>
      <w:r w:rsidRPr="00DC66BD">
        <w:t>– действительно ли имел место дисциплинарный проступок (факт проступка);</w:t>
      </w:r>
    </w:p>
    <w:p w:rsidR="00DC66BD" w:rsidRPr="00DC66BD" w:rsidRDefault="00DC66BD" w:rsidP="00DC66BD">
      <w:pPr>
        <w:pStyle w:val="ae"/>
        <w:spacing w:line="360" w:lineRule="auto"/>
        <w:jc w:val="both"/>
      </w:pPr>
      <w:r w:rsidRPr="00DC66BD">
        <w:t>– где, когда, при каких обстоятельствах и с какой целью он был совершен (место, время, способ);</w:t>
      </w:r>
    </w:p>
    <w:p w:rsidR="00DC66BD" w:rsidRPr="00DC66BD" w:rsidRDefault="00DC66BD" w:rsidP="00DC66BD">
      <w:pPr>
        <w:pStyle w:val="ae"/>
        <w:spacing w:line="360" w:lineRule="auto"/>
        <w:jc w:val="both"/>
      </w:pPr>
      <w:r w:rsidRPr="00DC66BD">
        <w:t>– тяжесть дисциплинарного проступка;</w:t>
      </w:r>
    </w:p>
    <w:p w:rsidR="00DC66BD" w:rsidRPr="00DC66BD" w:rsidRDefault="00DC66BD" w:rsidP="00DC66BD">
      <w:pPr>
        <w:pStyle w:val="ae"/>
        <w:spacing w:line="360" w:lineRule="auto"/>
        <w:jc w:val="both"/>
      </w:pPr>
      <w:r w:rsidRPr="00DC66BD">
        <w:t>– виновность в действии (бездействии) конкретных обучающихся, форму и степень вины каждого обучающегося при совершении проступка несколькими лицами;</w:t>
      </w:r>
    </w:p>
    <w:p w:rsidR="00DC66BD" w:rsidRPr="00DC66BD" w:rsidRDefault="00DC66BD" w:rsidP="00DC66BD">
      <w:pPr>
        <w:pStyle w:val="ae"/>
        <w:spacing w:line="360" w:lineRule="auto"/>
        <w:jc w:val="both"/>
      </w:pPr>
      <w:r w:rsidRPr="00DC66BD">
        <w:t>– каковы последствия проступка;</w:t>
      </w:r>
    </w:p>
    <w:p w:rsidR="00DC66BD" w:rsidRPr="00DC66BD" w:rsidRDefault="00DC66BD" w:rsidP="00DC66BD">
      <w:pPr>
        <w:pStyle w:val="ae"/>
        <w:spacing w:line="360" w:lineRule="auto"/>
        <w:jc w:val="both"/>
      </w:pPr>
      <w:r w:rsidRPr="00DC66BD">
        <w:t xml:space="preserve">– обстоятельства, смягчающие и отягчающие ответственность обучающегося; </w:t>
      </w:r>
    </w:p>
    <w:p w:rsidR="00DC66BD" w:rsidRPr="00DC66BD" w:rsidRDefault="00DC66BD" w:rsidP="00DC66BD">
      <w:pPr>
        <w:pStyle w:val="ae"/>
        <w:spacing w:line="360" w:lineRule="auto"/>
        <w:jc w:val="both"/>
      </w:pPr>
      <w:r w:rsidRPr="00DC66BD">
        <w:t>– обстоятельства, исключающие дисциплинарную ответственность обучающегося;</w:t>
      </w:r>
    </w:p>
    <w:p w:rsidR="00DC66BD" w:rsidRPr="00DC66BD" w:rsidRDefault="00DC66BD" w:rsidP="00DC66BD">
      <w:pPr>
        <w:pStyle w:val="ae"/>
        <w:spacing w:line="360" w:lineRule="auto"/>
        <w:jc w:val="both"/>
      </w:pPr>
      <w:r w:rsidRPr="00DC66BD">
        <w:t>– причины и условия, способствовавшие совершению проступка;</w:t>
      </w:r>
    </w:p>
    <w:p w:rsidR="00DC66BD" w:rsidRPr="00DC66BD" w:rsidRDefault="00DC66BD" w:rsidP="00DC66BD">
      <w:pPr>
        <w:pStyle w:val="ae"/>
        <w:spacing w:line="360" w:lineRule="auto"/>
        <w:jc w:val="both"/>
      </w:pPr>
      <w:r w:rsidRPr="00DC66BD">
        <w:t>– психофизическое и эмоциональное состояние обучающегося во время и после совершения проступка;</w:t>
      </w:r>
    </w:p>
    <w:p w:rsidR="00DC66BD" w:rsidRPr="00DC66BD" w:rsidRDefault="00DC66BD" w:rsidP="00DC66BD">
      <w:pPr>
        <w:pStyle w:val="ae"/>
        <w:spacing w:line="360" w:lineRule="auto"/>
        <w:jc w:val="both"/>
      </w:pPr>
      <w:r w:rsidRPr="00DC66BD">
        <w:t>– другие факты, имеющие значение для правильного и объективного рассмотрения дисциплинарного проступка.</w:t>
      </w:r>
    </w:p>
    <w:p w:rsidR="00DC66BD" w:rsidRPr="00DC66BD" w:rsidRDefault="00DC66BD" w:rsidP="00DC66BD">
      <w:pPr>
        <w:pStyle w:val="ae"/>
        <w:spacing w:line="360" w:lineRule="auto"/>
        <w:jc w:val="both"/>
      </w:pPr>
      <w:r w:rsidRPr="00DC66BD">
        <w:t>12.6. 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rsidR="00DC66BD" w:rsidRPr="00DC66BD" w:rsidRDefault="00DC66BD" w:rsidP="00DC66BD">
      <w:pPr>
        <w:pStyle w:val="ae"/>
        <w:spacing w:line="360" w:lineRule="auto"/>
        <w:jc w:val="both"/>
      </w:pPr>
      <w:r w:rsidRPr="00DC66BD">
        <w:t>12.7. Руководитель ОО, педагогические работники, сотрудники охраны, представители общественности и иные лица не вправе без согласия обучающегося или его родителей досматривать и изымать вещи, принадлежащие ему на праве собственности или ином законном основании.</w:t>
      </w:r>
    </w:p>
    <w:p w:rsidR="00DC66BD" w:rsidRPr="00DC66BD" w:rsidRDefault="00DC66BD" w:rsidP="00DC66BD">
      <w:pPr>
        <w:pStyle w:val="ae"/>
        <w:spacing w:line="360" w:lineRule="auto"/>
        <w:jc w:val="both"/>
      </w:pPr>
      <w:r w:rsidRPr="00DC66BD">
        <w:lastRenderedPageBreak/>
        <w:t>12.8. Если проступок обучающегося содержит признаки состава уголовного преступления или административного правонарушения, руководитель ОО, педагогический работник уведомляет о случившемся сотрудников правоохранительных органов.</w:t>
      </w:r>
    </w:p>
    <w:p w:rsidR="00DC66BD" w:rsidRPr="00DC66BD" w:rsidRDefault="00DC66BD" w:rsidP="00DC66BD">
      <w:pPr>
        <w:adjustRightInd w:val="0"/>
        <w:spacing w:line="360" w:lineRule="auto"/>
        <w:jc w:val="both"/>
        <w:rPr>
          <w:rFonts w:eastAsia="Calibri"/>
          <w:lang w:eastAsia="en-US"/>
        </w:rPr>
      </w:pPr>
      <w:r w:rsidRPr="00DC66BD">
        <w:t xml:space="preserve">12.9. </w:t>
      </w:r>
      <w:r w:rsidRPr="00DC66BD">
        <w:rPr>
          <w:rFonts w:eastAsia="Calibri"/>
          <w:lang w:eastAsia="en-US"/>
        </w:rPr>
        <w:t xml:space="preserve">До применения меры дисциплинарного взыскания руководитель ОО запрашивает письменное объяснение от обучающегося, представленного к наложению дисциплинарной ответственности.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В том случае если обучающийся находится в состоянии алкогольного, наркотического или токсического опьянения и (или) в состоянии аффекта, </w:t>
      </w:r>
      <w:r w:rsidRPr="00DC66BD">
        <w:t>получение от него каких-либо объяснений откладываются до его вытрезвления и (или) нормализации психологического состояния.</w:t>
      </w:r>
    </w:p>
    <w:p w:rsidR="00DC66BD" w:rsidRPr="00DC66BD" w:rsidRDefault="00DC66BD" w:rsidP="00DC66BD">
      <w:pPr>
        <w:pStyle w:val="ae"/>
        <w:spacing w:line="360" w:lineRule="auto"/>
        <w:jc w:val="both"/>
      </w:pPr>
      <w:r w:rsidRPr="00DC66BD">
        <w:t>12.10. Наложение дисциплинарного взыскания оформляется приказом руководителя ОО, который доводится до обучающегося и родителей несовершеннолетнего обучающегося под роспись в течение трех учебных дней со дня его издания, не считая времени отсутствия обучающегося в ОО.</w:t>
      </w:r>
    </w:p>
    <w:p w:rsidR="00DC66BD" w:rsidRPr="00DC66BD" w:rsidRDefault="00DC66BD" w:rsidP="00DC66BD">
      <w:pPr>
        <w:pStyle w:val="ae"/>
        <w:spacing w:line="360" w:lineRule="auto"/>
        <w:jc w:val="both"/>
      </w:pPr>
      <w:r w:rsidRPr="00DC66BD">
        <w:t>Отказ обучающегося и (или) родителей несовершеннолетнего обучающегося ознакомиться с приказом под роспись оформляется соответствующим актом.</w:t>
      </w:r>
    </w:p>
    <w:p w:rsidR="00DC66BD" w:rsidRPr="00DC66BD" w:rsidRDefault="00DC66BD" w:rsidP="00DC66BD">
      <w:pPr>
        <w:adjustRightInd w:val="0"/>
        <w:spacing w:line="360" w:lineRule="auto"/>
        <w:jc w:val="both"/>
        <w:rPr>
          <w:rFonts w:eastAsia="Calibri"/>
          <w:lang w:eastAsia="en-US"/>
        </w:rPr>
      </w:pPr>
      <w:r w:rsidRPr="00DC66BD">
        <w:t>12.11. Мера дисциплинарного взыскания применяется не позднее одного месяца со дня обнаружения проступка (дня, когда администрации стало известно о совершении проступка).</w:t>
      </w:r>
    </w:p>
    <w:p w:rsidR="00DC66BD" w:rsidRPr="00DC66BD" w:rsidRDefault="00DC66BD" w:rsidP="00DC66BD">
      <w:pPr>
        <w:pStyle w:val="ae"/>
        <w:spacing w:line="360" w:lineRule="auto"/>
        <w:jc w:val="both"/>
      </w:pPr>
      <w:r w:rsidRPr="00DC66BD">
        <w:t>12.12. Дисциплинарное взыскание не может быть применено во время болезни либо в период его отсутствия обучающегося в ОО по уважительной причине (нахождение на лечении, на похоронах родственников или близких лиц, форс-мажор).</w:t>
      </w:r>
    </w:p>
    <w:p w:rsidR="00DC66BD" w:rsidRPr="00DC66BD" w:rsidRDefault="00DC66BD" w:rsidP="00DC66BD">
      <w:pPr>
        <w:pStyle w:val="ae"/>
        <w:spacing w:line="360" w:lineRule="auto"/>
        <w:jc w:val="both"/>
      </w:pPr>
      <w:r w:rsidRPr="00DC66BD">
        <w:t>12.13. Если в течение одного года со дня применения дисциплинарного взыскания к обучающемуся не будет применена новая мера дисциплинарного взыскания, он считается не имеющим дисциплинарного взыскания.</w:t>
      </w:r>
    </w:p>
    <w:p w:rsidR="00DC66BD" w:rsidRPr="00DC66BD" w:rsidRDefault="00DC66BD" w:rsidP="00DC66BD">
      <w:pPr>
        <w:pStyle w:val="ae"/>
        <w:spacing w:line="360" w:lineRule="auto"/>
        <w:jc w:val="both"/>
      </w:pPr>
      <w:r w:rsidRPr="00DC66BD">
        <w:t>12.14. Руководитель ОО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несовершеннолетнего обучающегося, ходатайству комиссии по урегулированию споров между участниками образовательных отношений и совета  ОО.</w:t>
      </w:r>
    </w:p>
    <w:p w:rsidR="00DC66BD" w:rsidRPr="00DC66BD" w:rsidRDefault="00DC66BD" w:rsidP="00DC66BD">
      <w:pPr>
        <w:pStyle w:val="ae"/>
        <w:spacing w:line="360" w:lineRule="auto"/>
        <w:jc w:val="both"/>
      </w:pPr>
      <w:r w:rsidRPr="00DC66BD">
        <w:t>12.15. Обучающийся и (или) родители несовершеннолетнего обучающегося вправе обжаловать в комиссию по урегулированию споров между участниками образовательных отношений ОО меры дисциплинарного взыскания и их применение к обучающемуся в разумные сроки со дня подписания соответствующего приказа руководителя ОО.</w:t>
      </w:r>
    </w:p>
    <w:p w:rsidR="00DC66BD" w:rsidRPr="00DC66BD" w:rsidRDefault="00DC66BD" w:rsidP="00DC66BD">
      <w:pPr>
        <w:pStyle w:val="ae"/>
        <w:spacing w:line="360" w:lineRule="auto"/>
        <w:jc w:val="both"/>
      </w:pPr>
      <w:r w:rsidRPr="00DC66BD">
        <w:t xml:space="preserve">12.16. Истечение предусмотренного пунктом 12.15 настоящих Правил срока обжалования не является препятствием для обращения обучающегося и (или) родителей (законных </w:t>
      </w:r>
      <w:r w:rsidRPr="00DC66BD">
        <w:lastRenderedPageBreak/>
        <w:t>представителей) несовершеннолетнего обучающегося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rsidR="00DC66BD" w:rsidRPr="00DC66BD" w:rsidRDefault="00DC66BD" w:rsidP="00DC66BD">
      <w:pPr>
        <w:pStyle w:val="ae"/>
        <w:spacing w:line="360" w:lineRule="auto"/>
        <w:jc w:val="center"/>
        <w:rPr>
          <w:b/>
        </w:rPr>
      </w:pPr>
      <w:r w:rsidRPr="00DC66BD">
        <w:rPr>
          <w:b/>
        </w:rPr>
        <w:t>13. Основания и порядок поощрения обучающихся</w:t>
      </w:r>
    </w:p>
    <w:p w:rsidR="00DC66BD" w:rsidRPr="00DC66BD" w:rsidRDefault="00DC66BD" w:rsidP="00DC66BD">
      <w:pPr>
        <w:pStyle w:val="ae"/>
        <w:spacing w:line="360" w:lineRule="auto"/>
        <w:jc w:val="both"/>
      </w:pPr>
      <w:r w:rsidRPr="00DC66BD">
        <w:t>13.1. Поощрения (в качестве оценки и стимулирования личных достижений обучающихся) устанавливаются за:</w:t>
      </w:r>
    </w:p>
    <w:p w:rsidR="00DC66BD" w:rsidRPr="00DC66BD" w:rsidRDefault="00DC66BD" w:rsidP="00DC66BD">
      <w:pPr>
        <w:pStyle w:val="ae"/>
        <w:spacing w:line="360" w:lineRule="auto"/>
        <w:jc w:val="both"/>
      </w:pPr>
      <w:r w:rsidRPr="00DC66BD">
        <w:t>– безупречную учебу,</w:t>
      </w:r>
    </w:p>
    <w:p w:rsidR="00DC66BD" w:rsidRPr="00DC66BD" w:rsidRDefault="00DC66BD" w:rsidP="00DC66BD">
      <w:pPr>
        <w:pStyle w:val="ae"/>
        <w:spacing w:line="360" w:lineRule="auto"/>
        <w:jc w:val="both"/>
      </w:pPr>
      <w:r w:rsidRPr="00DC66BD">
        <w:t>– учебные достижения, в т. ч. достижения на олимпиадах, конкурсах, смотрах и т.п.;</w:t>
      </w:r>
    </w:p>
    <w:p w:rsidR="00DC66BD" w:rsidRPr="00DC66BD" w:rsidRDefault="00DC66BD" w:rsidP="00DC66BD">
      <w:pPr>
        <w:pStyle w:val="ae"/>
        <w:spacing w:line="360" w:lineRule="auto"/>
        <w:jc w:val="both"/>
      </w:pPr>
      <w:r w:rsidRPr="00DC66BD">
        <w:t>– участие в социально значимых мероприятиях, проектах;</w:t>
      </w:r>
    </w:p>
    <w:p w:rsidR="00DC66BD" w:rsidRPr="00DC66BD" w:rsidRDefault="00DC66BD" w:rsidP="00DC66BD">
      <w:pPr>
        <w:pStyle w:val="ae"/>
        <w:spacing w:line="360" w:lineRule="auto"/>
        <w:jc w:val="both"/>
      </w:pPr>
      <w:r w:rsidRPr="00DC66BD">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DC66BD" w:rsidRPr="00DC66BD" w:rsidRDefault="00DC66BD" w:rsidP="00DC66BD">
      <w:pPr>
        <w:pStyle w:val="ae"/>
        <w:spacing w:line="360" w:lineRule="auto"/>
        <w:jc w:val="both"/>
      </w:pPr>
      <w:r w:rsidRPr="00DC66BD">
        <w:t>13.2. В ОО устанавливаются следующие меры поощрений:</w:t>
      </w:r>
    </w:p>
    <w:p w:rsidR="00DC66BD" w:rsidRPr="00DC66BD" w:rsidRDefault="00DC66BD" w:rsidP="00DC66BD">
      <w:pPr>
        <w:pStyle w:val="ae"/>
        <w:spacing w:line="360" w:lineRule="auto"/>
        <w:jc w:val="both"/>
      </w:pPr>
      <w:r w:rsidRPr="00DC66BD">
        <w:t>– объявление благодарности;</w:t>
      </w:r>
    </w:p>
    <w:p w:rsidR="00DC66BD" w:rsidRPr="00DC66BD" w:rsidRDefault="00DC66BD" w:rsidP="00DC66BD">
      <w:pPr>
        <w:pStyle w:val="ae"/>
        <w:spacing w:line="360" w:lineRule="auto"/>
        <w:jc w:val="both"/>
      </w:pPr>
      <w:r w:rsidRPr="00DC66BD">
        <w:t>– направление благодарственного письма родителям (законным представителям);</w:t>
      </w:r>
    </w:p>
    <w:p w:rsidR="00DC66BD" w:rsidRPr="00DC66BD" w:rsidRDefault="00DC66BD" w:rsidP="00DC66BD">
      <w:pPr>
        <w:pStyle w:val="ae"/>
        <w:spacing w:line="360" w:lineRule="auto"/>
        <w:jc w:val="both"/>
      </w:pPr>
      <w:r w:rsidRPr="00DC66BD">
        <w:t>– награждение почетной грамотой и (или) дипломом;</w:t>
      </w:r>
    </w:p>
    <w:p w:rsidR="00DC66BD" w:rsidRPr="00DC66BD" w:rsidRDefault="00DC66BD" w:rsidP="00DC66BD">
      <w:pPr>
        <w:pStyle w:val="ae"/>
        <w:spacing w:line="360" w:lineRule="auto"/>
        <w:jc w:val="both"/>
      </w:pPr>
      <w:r w:rsidRPr="00DC66BD">
        <w:t>– награждение похвальной грамотой "За особые успехи в изучении отдельных предметов" и (или) похвальным листом "За отличные успехи в учении".</w:t>
      </w:r>
    </w:p>
    <w:p w:rsidR="00DC66BD" w:rsidRPr="00DC66BD" w:rsidRDefault="00DC66BD" w:rsidP="00DC66BD">
      <w:pPr>
        <w:pStyle w:val="ae"/>
        <w:spacing w:line="360" w:lineRule="auto"/>
        <w:jc w:val="both"/>
      </w:pPr>
      <w:r w:rsidRPr="00DC66BD">
        <w:t>13.3. Принятие решения о поощрении осуществляется руководителем ОО на основании:</w:t>
      </w:r>
    </w:p>
    <w:p w:rsidR="00DC66BD" w:rsidRPr="00DC66BD" w:rsidRDefault="00DC66BD" w:rsidP="00DC66BD">
      <w:pPr>
        <w:pStyle w:val="ae"/>
        <w:spacing w:line="360" w:lineRule="auto"/>
        <w:jc w:val="both"/>
      </w:pPr>
      <w:r w:rsidRPr="00DC66BD">
        <w:t>– представления классного руководителя;</w:t>
      </w:r>
    </w:p>
    <w:p w:rsidR="00DC66BD" w:rsidRPr="00DC66BD" w:rsidRDefault="00DC66BD" w:rsidP="00DC66BD">
      <w:pPr>
        <w:pStyle w:val="ae"/>
        <w:spacing w:line="360" w:lineRule="auto"/>
        <w:jc w:val="both"/>
      </w:pPr>
      <w:r w:rsidRPr="00DC66BD">
        <w:t>– представления педагогического совета или иных органов коллективного управления;</w:t>
      </w:r>
    </w:p>
    <w:p w:rsidR="00DC66BD" w:rsidRPr="00DC66BD" w:rsidRDefault="00DC66BD" w:rsidP="00DC66BD">
      <w:pPr>
        <w:pStyle w:val="ae"/>
        <w:spacing w:line="360" w:lineRule="auto"/>
        <w:jc w:val="both"/>
      </w:pPr>
      <w:r w:rsidRPr="00DC66BD">
        <w:t>– обращения отдельных работников ОО;</w:t>
      </w:r>
    </w:p>
    <w:p w:rsidR="00DC66BD" w:rsidRPr="00DC66BD" w:rsidRDefault="00DC66BD" w:rsidP="00DC66BD">
      <w:pPr>
        <w:pStyle w:val="ae"/>
        <w:spacing w:line="360" w:lineRule="auto"/>
        <w:jc w:val="both"/>
      </w:pPr>
      <w:r w:rsidRPr="00DC66BD">
        <w:t>– обращение органов государственной власти, органов местного самоуправления.</w:t>
      </w:r>
    </w:p>
    <w:p w:rsidR="00DC66BD" w:rsidRPr="00DC66BD" w:rsidRDefault="00DC66BD" w:rsidP="00DC66BD">
      <w:pPr>
        <w:pStyle w:val="ae"/>
        <w:spacing w:line="360" w:lineRule="auto"/>
        <w:jc w:val="center"/>
        <w:rPr>
          <w:b/>
        </w:rPr>
      </w:pPr>
      <w:r w:rsidRPr="00DC66BD">
        <w:rPr>
          <w:b/>
        </w:rPr>
        <w:t>14. Способы обеспечения дисциплины и порядка</w:t>
      </w:r>
    </w:p>
    <w:p w:rsidR="00DC66BD" w:rsidRPr="00DC66BD" w:rsidRDefault="00DC66BD" w:rsidP="00DC66BD">
      <w:pPr>
        <w:pStyle w:val="ae"/>
        <w:spacing w:line="360" w:lineRule="auto"/>
        <w:jc w:val="both"/>
      </w:pPr>
      <w:r w:rsidRPr="00DC66BD">
        <w:t>14.1. Дисциплина и порядок поддерживаются в ОО посредством самоконтроля со стороны всех участников образовательного процесса, самоорганизации обучающихся и работников, применением мер дисциплинарного взыскания.</w:t>
      </w:r>
    </w:p>
    <w:p w:rsidR="00DC66BD" w:rsidRPr="00DC66BD" w:rsidRDefault="00DC66BD" w:rsidP="00DC66BD">
      <w:pPr>
        <w:pStyle w:val="ae"/>
        <w:spacing w:line="360" w:lineRule="auto"/>
        <w:jc w:val="both"/>
      </w:pPr>
      <w:r w:rsidRPr="00DC66BD">
        <w:t>14.2. В целях поддержания порядка, обеспечения прав обучающихся и работников, профилактики и раннего выявления дисциплинарных проступков в ОО организуются ежедневные дежурства обучающихся и педагогических работников ОО.</w:t>
      </w:r>
    </w:p>
    <w:p w:rsidR="00DC66BD" w:rsidRPr="00DC66BD" w:rsidRDefault="00DC66BD" w:rsidP="00DC66BD">
      <w:pPr>
        <w:pStyle w:val="ae"/>
        <w:spacing w:line="360" w:lineRule="auto"/>
        <w:jc w:val="both"/>
      </w:pPr>
      <w:r w:rsidRPr="00DC66BD">
        <w:t>14.3. Дежурство обучающихся по ОО является способом самоорганизации учебного коллектива, формой воспитательной работы.</w:t>
      </w:r>
    </w:p>
    <w:p w:rsidR="00DC66BD" w:rsidRPr="00DC66BD" w:rsidRDefault="00DC66BD" w:rsidP="00DC66BD">
      <w:pPr>
        <w:pStyle w:val="ae"/>
        <w:spacing w:line="360" w:lineRule="auto"/>
        <w:jc w:val="both"/>
      </w:pPr>
      <w:r w:rsidRPr="00DC66BD">
        <w:t>14.4. Назначение дежурными по ОО не умаляет прав или обязанностей обучающихся.</w:t>
      </w:r>
    </w:p>
    <w:p w:rsidR="00DC66BD" w:rsidRPr="00DC66BD" w:rsidRDefault="00DC66BD" w:rsidP="00DC66BD">
      <w:pPr>
        <w:pStyle w:val="ae"/>
        <w:spacing w:line="360" w:lineRule="auto"/>
        <w:jc w:val="both"/>
      </w:pPr>
      <w:r w:rsidRPr="00DC66BD">
        <w:t xml:space="preserve">14.5. Дежурные по ОО в своем поведении должны являться примером достойного поведения. </w:t>
      </w:r>
    </w:p>
    <w:p w:rsidR="00DC66BD" w:rsidRPr="00DC66BD" w:rsidRDefault="00DC66BD" w:rsidP="00DC66BD">
      <w:pPr>
        <w:pStyle w:val="ae"/>
        <w:spacing w:line="360" w:lineRule="auto"/>
        <w:jc w:val="both"/>
        <w:rPr>
          <w:b/>
        </w:rPr>
      </w:pPr>
      <w:r w:rsidRPr="00DC66BD">
        <w:t xml:space="preserve">14.6. 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w:t>
      </w:r>
      <w:r w:rsidRPr="00DC66BD">
        <w:lastRenderedPageBreak/>
        <w:t>корректной форме. В указанном случае дежурный обучающийся должен поставить в известность о дисциплинарном проступке дежурного учителя и (или) классного руководителя.</w:t>
      </w:r>
    </w:p>
    <w:p w:rsidR="00DC66BD" w:rsidRPr="00DC66BD" w:rsidRDefault="00DC66BD" w:rsidP="00DC66BD">
      <w:pPr>
        <w:pStyle w:val="ae"/>
        <w:spacing w:line="360" w:lineRule="auto"/>
        <w:jc w:val="center"/>
        <w:rPr>
          <w:b/>
        </w:rPr>
      </w:pPr>
    </w:p>
    <w:p w:rsidR="00DC66BD" w:rsidRPr="00DC66BD" w:rsidRDefault="00DC66BD" w:rsidP="00DC66BD">
      <w:pPr>
        <w:pStyle w:val="ae"/>
        <w:spacing w:line="360" w:lineRule="auto"/>
        <w:jc w:val="center"/>
        <w:rPr>
          <w:b/>
        </w:rPr>
      </w:pPr>
      <w:r w:rsidRPr="00DC66BD">
        <w:rPr>
          <w:b/>
        </w:rPr>
        <w:t>15. Защита прав, свобод, гарантий и законных интересов обучающихся</w:t>
      </w:r>
    </w:p>
    <w:p w:rsidR="00DC66BD" w:rsidRPr="00DC66BD" w:rsidRDefault="00DC66BD" w:rsidP="00DC66BD">
      <w:pPr>
        <w:pStyle w:val="ae"/>
        <w:spacing w:line="360" w:lineRule="auto"/>
        <w:jc w:val="both"/>
      </w:pPr>
      <w:r w:rsidRPr="00DC66BD">
        <w:t>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w:t>
      </w:r>
    </w:p>
    <w:p w:rsidR="00DC66BD" w:rsidRPr="00DC66BD" w:rsidRDefault="00DC66BD" w:rsidP="00DC66BD">
      <w:pPr>
        <w:pStyle w:val="ae"/>
        <w:tabs>
          <w:tab w:val="left" w:pos="1985"/>
        </w:tabs>
        <w:spacing w:line="360" w:lineRule="auto"/>
        <w:jc w:val="both"/>
      </w:pPr>
      <w:r w:rsidRPr="00DC66BD">
        <w:t>– направлять в органы управления ОО обращения о нарушении и (или) ущемлении ее работниками прав, свобод, законных интересов и социальных гарантий обучающихся;</w:t>
      </w:r>
    </w:p>
    <w:p w:rsidR="00DC66BD" w:rsidRPr="00DC66BD" w:rsidRDefault="00DC66BD" w:rsidP="00DC66BD">
      <w:pPr>
        <w:pStyle w:val="ae"/>
        <w:tabs>
          <w:tab w:val="left" w:pos="1985"/>
        </w:tabs>
        <w:spacing w:line="360" w:lineRule="auto"/>
        <w:jc w:val="both"/>
      </w:pPr>
      <w:r w:rsidRPr="00DC66BD">
        <w:t>– обращаться в комиссию по урегулированию споров между участниками образовательных отношений ОО;</w:t>
      </w:r>
    </w:p>
    <w:p w:rsidR="00DC66BD" w:rsidRPr="00DC66BD" w:rsidRDefault="00DC66BD" w:rsidP="00DC66BD">
      <w:pPr>
        <w:pStyle w:val="ae"/>
        <w:tabs>
          <w:tab w:val="left" w:pos="1985"/>
        </w:tabs>
        <w:spacing w:line="360" w:lineRule="auto"/>
        <w:jc w:val="both"/>
      </w:pPr>
      <w:r w:rsidRPr="00DC66BD">
        <w:t>– использовать иные, не запрещенные законодательством способы защиты своих прав и законных интересов.</w:t>
      </w:r>
    </w:p>
    <w:p w:rsidR="00DC66BD" w:rsidRPr="00DC66BD" w:rsidRDefault="00DC66BD" w:rsidP="00DC66BD">
      <w:pPr>
        <w:pStyle w:val="ae"/>
        <w:tabs>
          <w:tab w:val="left" w:pos="1985"/>
        </w:tabs>
        <w:spacing w:line="360" w:lineRule="auto"/>
        <w:jc w:val="both"/>
      </w:pPr>
    </w:p>
    <w:p w:rsidR="00E564F2" w:rsidRPr="00E67395" w:rsidRDefault="00E564F2" w:rsidP="00DC66BD">
      <w:pPr>
        <w:spacing w:line="360" w:lineRule="auto"/>
        <w:jc w:val="center"/>
        <w:outlineLvl w:val="2"/>
        <w:rPr>
          <w:color w:val="000000"/>
        </w:rPr>
      </w:pPr>
    </w:p>
    <w:sectPr w:rsidR="00E564F2" w:rsidRPr="00E67395" w:rsidSect="000D16C4">
      <w:headerReference w:type="default" r:id="rId9"/>
      <w:type w:val="continuous"/>
      <w:pgSz w:w="11906" w:h="16838"/>
      <w:pgMar w:top="1134" w:right="851"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79D" w:rsidRDefault="0003479D" w:rsidP="003B42B0">
      <w:r>
        <w:separator/>
      </w:r>
    </w:p>
  </w:endnote>
  <w:endnote w:type="continuationSeparator" w:id="1">
    <w:p w:rsidR="0003479D" w:rsidRDefault="0003479D" w:rsidP="003B42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79D" w:rsidRDefault="0003479D" w:rsidP="003B42B0">
      <w:r>
        <w:separator/>
      </w:r>
    </w:p>
  </w:footnote>
  <w:footnote w:type="continuationSeparator" w:id="1">
    <w:p w:rsidR="0003479D" w:rsidRDefault="0003479D" w:rsidP="003B42B0">
      <w:r>
        <w:continuationSeparator/>
      </w:r>
    </w:p>
  </w:footnote>
  <w:footnote w:id="2">
    <w:p w:rsidR="00DC66BD" w:rsidRPr="002A40EF" w:rsidRDefault="00DC66BD" w:rsidP="00DC66BD">
      <w:pPr>
        <w:pStyle w:val="af2"/>
      </w:pPr>
    </w:p>
  </w:footnote>
  <w:footnote w:id="3">
    <w:p w:rsidR="00DC66BD" w:rsidRPr="00713084" w:rsidRDefault="00DC66BD" w:rsidP="00DC66BD">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636" w:rsidRPr="007E3C91" w:rsidRDefault="001A5636" w:rsidP="001A5636">
    <w:pPr>
      <w:pStyle w:val="ae"/>
    </w:pPr>
  </w:p>
  <w:p w:rsidR="001A5636" w:rsidRDefault="001A5636" w:rsidP="001A5636">
    <w:pPr>
      <w:pStyle w:val="a3"/>
      <w:rPr>
        <w:sz w:val="20"/>
      </w:rPr>
    </w:pPr>
  </w:p>
  <w:p w:rsidR="003B42B0" w:rsidRDefault="003B42B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50361E"/>
    <w:lvl w:ilvl="0">
      <w:numFmt w:val="bullet"/>
      <w:lvlText w:val="*"/>
      <w:lvlJc w:val="left"/>
    </w:lvl>
  </w:abstractNum>
  <w:abstractNum w:abstractNumId="1">
    <w:nsid w:val="07EE54BB"/>
    <w:multiLevelType w:val="multilevel"/>
    <w:tmpl w:val="7F6A8E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BA207B"/>
    <w:multiLevelType w:val="multilevel"/>
    <w:tmpl w:val="91F27430"/>
    <w:lvl w:ilvl="0">
      <w:start w:val="1"/>
      <w:numFmt w:val="decimal"/>
      <w:lvlText w:val="%1."/>
      <w:lvlJc w:val="left"/>
      <w:pPr>
        <w:ind w:left="450" w:hanging="450"/>
      </w:pPr>
      <w:rPr>
        <w:rFonts w:hint="default"/>
      </w:rPr>
    </w:lvl>
    <w:lvl w:ilvl="1">
      <w:start w:val="1"/>
      <w:numFmt w:val="bullet"/>
      <w:lvlText w:val=""/>
      <w:lvlJc w:val="left"/>
      <w:pPr>
        <w:ind w:left="720" w:hanging="72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524BA8"/>
    <w:multiLevelType w:val="multilevel"/>
    <w:tmpl w:val="61767E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nsid w:val="0E353B02"/>
    <w:multiLevelType w:val="hybridMultilevel"/>
    <w:tmpl w:val="17244636"/>
    <w:lvl w:ilvl="0" w:tplc="057A6D02">
      <w:start w:val="1"/>
      <w:numFmt w:val="bullet"/>
      <w:lvlText w:val=""/>
      <w:lvlJc w:val="left"/>
      <w:pPr>
        <w:ind w:left="720" w:hanging="360"/>
      </w:pPr>
      <w:rPr>
        <w:rFonts w:ascii="Symbol" w:hAnsi="Symbol" w:hint="default"/>
      </w:rPr>
    </w:lvl>
    <w:lvl w:ilvl="1" w:tplc="04190001">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AE2D0B"/>
    <w:multiLevelType w:val="hybridMultilevel"/>
    <w:tmpl w:val="7F7E7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96671"/>
    <w:multiLevelType w:val="hybridMultilevel"/>
    <w:tmpl w:val="71AE805C"/>
    <w:lvl w:ilvl="0" w:tplc="2F5662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FB0854"/>
    <w:multiLevelType w:val="hybridMultilevel"/>
    <w:tmpl w:val="76F06362"/>
    <w:lvl w:ilvl="0" w:tplc="057A6D02">
      <w:start w:val="1"/>
      <w:numFmt w:val="bullet"/>
      <w:lvlText w:val=""/>
      <w:lvlJc w:val="left"/>
      <w:pPr>
        <w:ind w:left="720" w:hanging="360"/>
      </w:pPr>
      <w:rPr>
        <w:rFonts w:ascii="Symbol" w:hAnsi="Symbol" w:hint="default"/>
      </w:rPr>
    </w:lvl>
    <w:lvl w:ilvl="1" w:tplc="0419000D">
      <w:start w:val="1"/>
      <w:numFmt w:val="bullet"/>
      <w:lvlText w:val=""/>
      <w:lvlJc w:val="left"/>
      <w:pPr>
        <w:ind w:left="163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1B4637"/>
    <w:multiLevelType w:val="hybridMultilevel"/>
    <w:tmpl w:val="35F8D204"/>
    <w:lvl w:ilvl="0" w:tplc="DA6E4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9B24D1"/>
    <w:multiLevelType w:val="multilevel"/>
    <w:tmpl w:val="39F82F92"/>
    <w:lvl w:ilvl="0">
      <w:start w:val="5"/>
      <w:numFmt w:val="decimal"/>
      <w:lvlText w:val="%1."/>
      <w:lvlJc w:val="left"/>
      <w:pPr>
        <w:ind w:left="360" w:hanging="360"/>
      </w:pPr>
      <w:rPr>
        <w:rFonts w:hint="default"/>
        <w:i w:val="0"/>
      </w:rPr>
    </w:lvl>
    <w:lvl w:ilvl="1">
      <w:start w:val="8"/>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nsid w:val="2DD9095D"/>
    <w:multiLevelType w:val="multilevel"/>
    <w:tmpl w:val="BE04586C"/>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nsid w:val="2E2B56CD"/>
    <w:multiLevelType w:val="multilevel"/>
    <w:tmpl w:val="EE5CC7C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F2C6BE0"/>
    <w:multiLevelType w:val="hybridMultilevel"/>
    <w:tmpl w:val="7A72CFD2"/>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nsid w:val="33A037A5"/>
    <w:multiLevelType w:val="hybridMultilevel"/>
    <w:tmpl w:val="F22AED02"/>
    <w:lvl w:ilvl="0" w:tplc="057A6D02">
      <w:start w:val="1"/>
      <w:numFmt w:val="bullet"/>
      <w:lvlText w:val=""/>
      <w:lvlJc w:val="left"/>
      <w:pPr>
        <w:ind w:left="720" w:hanging="360"/>
      </w:pPr>
      <w:rPr>
        <w:rFonts w:ascii="Symbol" w:hAnsi="Symbol" w:hint="default"/>
      </w:rPr>
    </w:lvl>
    <w:lvl w:ilvl="1" w:tplc="0419000B">
      <w:start w:val="1"/>
      <w:numFmt w:val="bullet"/>
      <w:lvlText w:val=""/>
      <w:lvlJc w:val="left"/>
      <w:pPr>
        <w:ind w:left="163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1C482E"/>
    <w:multiLevelType w:val="multilevel"/>
    <w:tmpl w:val="82020D96"/>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5A17ECE"/>
    <w:multiLevelType w:val="hybridMultilevel"/>
    <w:tmpl w:val="D35616AC"/>
    <w:lvl w:ilvl="0" w:tplc="057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E4225F"/>
    <w:multiLevelType w:val="hybridMultilevel"/>
    <w:tmpl w:val="C2B8A5B2"/>
    <w:lvl w:ilvl="0" w:tplc="057A6D02">
      <w:start w:val="1"/>
      <w:numFmt w:val="bullet"/>
      <w:lvlText w:val=""/>
      <w:lvlJc w:val="left"/>
      <w:pPr>
        <w:ind w:left="720" w:hanging="360"/>
      </w:pPr>
      <w:rPr>
        <w:rFonts w:ascii="Symbol" w:hAnsi="Symbol" w:hint="default"/>
      </w:rPr>
    </w:lvl>
    <w:lvl w:ilvl="1" w:tplc="0419000B">
      <w:start w:val="1"/>
      <w:numFmt w:val="bullet"/>
      <w:lvlText w:val=""/>
      <w:lvlJc w:val="left"/>
      <w:pPr>
        <w:ind w:left="163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C614FC"/>
    <w:multiLevelType w:val="hybridMultilevel"/>
    <w:tmpl w:val="8C506C2A"/>
    <w:lvl w:ilvl="0" w:tplc="2F5662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3910324"/>
    <w:multiLevelType w:val="multilevel"/>
    <w:tmpl w:val="4F6E9A2E"/>
    <w:lvl w:ilvl="0">
      <w:start w:val="2"/>
      <w:numFmt w:val="decimal"/>
      <w:lvlText w:val="%1."/>
      <w:lvlJc w:val="left"/>
      <w:pPr>
        <w:ind w:left="644"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0">
    <w:nsid w:val="64DC0E98"/>
    <w:multiLevelType w:val="hybridMultilevel"/>
    <w:tmpl w:val="206C234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67796CD0"/>
    <w:multiLevelType w:val="multilevel"/>
    <w:tmpl w:val="60D4012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68107A7"/>
    <w:multiLevelType w:val="multilevel"/>
    <w:tmpl w:val="7A66FC2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7CBB7193"/>
    <w:multiLevelType w:val="hybridMultilevel"/>
    <w:tmpl w:val="BA1AEBAC"/>
    <w:lvl w:ilvl="0" w:tplc="057A6D02">
      <w:start w:val="1"/>
      <w:numFmt w:val="bullet"/>
      <w:lvlText w:val=""/>
      <w:lvlJc w:val="left"/>
      <w:pPr>
        <w:ind w:left="720" w:hanging="360"/>
      </w:pPr>
      <w:rPr>
        <w:rFonts w:ascii="Symbol" w:hAnsi="Symbol" w:hint="default"/>
      </w:rPr>
    </w:lvl>
    <w:lvl w:ilvl="1" w:tplc="0419000B">
      <w:start w:val="1"/>
      <w:numFmt w:val="bullet"/>
      <w:lvlText w:val=""/>
      <w:lvlJc w:val="left"/>
      <w:pPr>
        <w:ind w:left="163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171FFF"/>
    <w:multiLevelType w:val="hybridMultilevel"/>
    <w:tmpl w:val="5AECAB96"/>
    <w:lvl w:ilvl="0" w:tplc="057A6D02">
      <w:start w:val="1"/>
      <w:numFmt w:val="bullet"/>
      <w:lvlText w:val=""/>
      <w:lvlJc w:val="left"/>
      <w:pPr>
        <w:ind w:left="720" w:hanging="360"/>
      </w:pPr>
      <w:rPr>
        <w:rFonts w:ascii="Symbol" w:hAnsi="Symbol" w:hint="default"/>
      </w:rPr>
    </w:lvl>
    <w:lvl w:ilvl="1" w:tplc="0419000B">
      <w:start w:val="1"/>
      <w:numFmt w:val="bullet"/>
      <w:lvlText w:val=""/>
      <w:lvlJc w:val="left"/>
      <w:pPr>
        <w:ind w:left="163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3">
    <w:abstractNumId w:val="3"/>
  </w:num>
  <w:num w:numId="4">
    <w:abstractNumId w:val="16"/>
  </w:num>
  <w:num w:numId="5">
    <w:abstractNumId w:val="7"/>
  </w:num>
  <w:num w:numId="6">
    <w:abstractNumId w:val="18"/>
  </w:num>
  <w:num w:numId="7">
    <w:abstractNumId w:val="22"/>
  </w:num>
  <w:num w:numId="8">
    <w:abstractNumId w:val="24"/>
  </w:num>
  <w:num w:numId="9">
    <w:abstractNumId w:val="17"/>
  </w:num>
  <w:num w:numId="10">
    <w:abstractNumId w:val="23"/>
  </w:num>
  <w:num w:numId="11">
    <w:abstractNumId w:val="8"/>
  </w:num>
  <w:num w:numId="12">
    <w:abstractNumId w:val="5"/>
  </w:num>
  <w:num w:numId="13">
    <w:abstractNumId w:val="14"/>
  </w:num>
  <w:num w:numId="14">
    <w:abstractNumId w:val="19"/>
  </w:num>
  <w:num w:numId="15">
    <w:abstractNumId w:val="13"/>
  </w:num>
  <w:num w:numId="16">
    <w:abstractNumId w:val="20"/>
  </w:num>
  <w:num w:numId="17">
    <w:abstractNumId w:val="2"/>
  </w:num>
  <w:num w:numId="18">
    <w:abstractNumId w:val="6"/>
  </w:num>
  <w:num w:numId="19">
    <w:abstractNumId w:val="9"/>
  </w:num>
  <w:num w:numId="20">
    <w:abstractNumId w:val="15"/>
  </w:num>
  <w:num w:numId="21">
    <w:abstractNumId w:val="12"/>
  </w:num>
  <w:num w:numId="22">
    <w:abstractNumId w:val="4"/>
  </w:num>
  <w:num w:numId="23">
    <w:abstractNumId w:val="1"/>
  </w:num>
  <w:num w:numId="24">
    <w:abstractNumId w:val="11"/>
  </w:num>
  <w:num w:numId="25">
    <w:abstractNumId w:val="21"/>
  </w:num>
  <w:num w:numId="2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8194"/>
  </w:hdrShapeDefaults>
  <w:footnotePr>
    <w:footnote w:id="0"/>
    <w:footnote w:id="1"/>
  </w:footnotePr>
  <w:endnotePr>
    <w:endnote w:id="0"/>
    <w:endnote w:id="1"/>
  </w:endnotePr>
  <w:compat/>
  <w:rsids>
    <w:rsidRoot w:val="003B42B0"/>
    <w:rsid w:val="00027EA6"/>
    <w:rsid w:val="0003479D"/>
    <w:rsid w:val="000D16C4"/>
    <w:rsid w:val="00117694"/>
    <w:rsid w:val="001A5636"/>
    <w:rsid w:val="00210976"/>
    <w:rsid w:val="002A07E1"/>
    <w:rsid w:val="003A117D"/>
    <w:rsid w:val="003B42B0"/>
    <w:rsid w:val="003D7589"/>
    <w:rsid w:val="004A21BF"/>
    <w:rsid w:val="004E7C4A"/>
    <w:rsid w:val="00536A39"/>
    <w:rsid w:val="0056482E"/>
    <w:rsid w:val="00584CBE"/>
    <w:rsid w:val="005C3263"/>
    <w:rsid w:val="005E4809"/>
    <w:rsid w:val="006D12CE"/>
    <w:rsid w:val="00770399"/>
    <w:rsid w:val="00773880"/>
    <w:rsid w:val="00802AB5"/>
    <w:rsid w:val="008D3BE4"/>
    <w:rsid w:val="00935CA5"/>
    <w:rsid w:val="00971999"/>
    <w:rsid w:val="009742E0"/>
    <w:rsid w:val="00994251"/>
    <w:rsid w:val="009C2DAB"/>
    <w:rsid w:val="00A0120D"/>
    <w:rsid w:val="00A70B42"/>
    <w:rsid w:val="00B00EC2"/>
    <w:rsid w:val="00B56E73"/>
    <w:rsid w:val="00B80309"/>
    <w:rsid w:val="00BC02A6"/>
    <w:rsid w:val="00C0523D"/>
    <w:rsid w:val="00C305B4"/>
    <w:rsid w:val="00C8235E"/>
    <w:rsid w:val="00CA1A30"/>
    <w:rsid w:val="00CC5459"/>
    <w:rsid w:val="00CE4109"/>
    <w:rsid w:val="00CE610F"/>
    <w:rsid w:val="00CF2701"/>
    <w:rsid w:val="00D03C9A"/>
    <w:rsid w:val="00D60B47"/>
    <w:rsid w:val="00D64870"/>
    <w:rsid w:val="00D857BA"/>
    <w:rsid w:val="00DC66BD"/>
    <w:rsid w:val="00DF73AE"/>
    <w:rsid w:val="00E32396"/>
    <w:rsid w:val="00E4003D"/>
    <w:rsid w:val="00E55A74"/>
    <w:rsid w:val="00E564F2"/>
    <w:rsid w:val="00E67395"/>
    <w:rsid w:val="00E77A03"/>
    <w:rsid w:val="00F80601"/>
    <w:rsid w:val="00FF68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B42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B42B0"/>
    <w:pPr>
      <w:keepNext/>
      <w:jc w:val="center"/>
      <w:outlineLvl w:val="0"/>
    </w:pPr>
    <w:rPr>
      <w:b/>
      <w:bCs/>
      <w:sz w:val="48"/>
    </w:rPr>
  </w:style>
  <w:style w:type="paragraph" w:styleId="2">
    <w:name w:val="heading 2"/>
    <w:basedOn w:val="a"/>
    <w:next w:val="a"/>
    <w:link w:val="20"/>
    <w:unhideWhenUsed/>
    <w:qFormat/>
    <w:rsid w:val="00E77A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77A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935CA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35CA5"/>
    <w:pPr>
      <w:spacing w:before="240" w:after="60"/>
      <w:outlineLvl w:val="4"/>
    </w:pPr>
    <w:rPr>
      <w:rFonts w:ascii="Courier New" w:hAnsi="Courier New" w:cs="Courier New"/>
      <w:b/>
      <w:bCs/>
      <w:i/>
      <w:iCs/>
      <w:sz w:val="26"/>
      <w:szCs w:val="26"/>
    </w:rPr>
  </w:style>
  <w:style w:type="paragraph" w:styleId="6">
    <w:name w:val="heading 6"/>
    <w:basedOn w:val="a"/>
    <w:next w:val="a"/>
    <w:link w:val="60"/>
    <w:qFormat/>
    <w:rsid w:val="00935CA5"/>
    <w:pPr>
      <w:spacing w:before="240" w:after="60"/>
      <w:ind w:firstLine="709"/>
      <w:jc w:val="both"/>
      <w:outlineLvl w:val="5"/>
    </w:pPr>
    <w:rPr>
      <w:b/>
      <w:bCs/>
      <w:sz w:val="22"/>
      <w:szCs w:val="22"/>
      <w:lang w:eastAsia="en-US" w:bidi="en-US"/>
    </w:rPr>
  </w:style>
  <w:style w:type="paragraph" w:styleId="7">
    <w:name w:val="heading 7"/>
    <w:basedOn w:val="a"/>
    <w:next w:val="a"/>
    <w:link w:val="70"/>
    <w:qFormat/>
    <w:rsid w:val="00935CA5"/>
    <w:pPr>
      <w:spacing w:before="240" w:after="60"/>
      <w:ind w:firstLine="709"/>
      <w:jc w:val="both"/>
      <w:outlineLvl w:val="6"/>
    </w:pPr>
    <w:rPr>
      <w:lang w:eastAsia="en-US" w:bidi="en-US"/>
    </w:rPr>
  </w:style>
  <w:style w:type="paragraph" w:styleId="8">
    <w:name w:val="heading 8"/>
    <w:basedOn w:val="a"/>
    <w:next w:val="a"/>
    <w:link w:val="80"/>
    <w:qFormat/>
    <w:rsid w:val="00935CA5"/>
    <w:pPr>
      <w:spacing w:before="240" w:after="60"/>
      <w:ind w:firstLine="709"/>
      <w:jc w:val="both"/>
      <w:outlineLvl w:val="7"/>
    </w:pPr>
    <w:rPr>
      <w:i/>
      <w:iCs/>
      <w:lang w:eastAsia="en-US" w:bidi="en-US"/>
    </w:rPr>
  </w:style>
  <w:style w:type="paragraph" w:styleId="9">
    <w:name w:val="heading 9"/>
    <w:basedOn w:val="a"/>
    <w:next w:val="a"/>
    <w:link w:val="90"/>
    <w:qFormat/>
    <w:rsid w:val="00935CA5"/>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B42B0"/>
    <w:pPr>
      <w:tabs>
        <w:tab w:val="center" w:pos="4677"/>
        <w:tab w:val="right" w:pos="9355"/>
      </w:tabs>
    </w:pPr>
  </w:style>
  <w:style w:type="character" w:customStyle="1" w:styleId="a4">
    <w:name w:val="Верхний колонтитул Знак"/>
    <w:basedOn w:val="a0"/>
    <w:link w:val="a3"/>
    <w:rsid w:val="003B42B0"/>
  </w:style>
  <w:style w:type="paragraph" w:styleId="a5">
    <w:name w:val="footer"/>
    <w:basedOn w:val="a"/>
    <w:link w:val="a6"/>
    <w:unhideWhenUsed/>
    <w:rsid w:val="003B42B0"/>
    <w:pPr>
      <w:tabs>
        <w:tab w:val="center" w:pos="4677"/>
        <w:tab w:val="right" w:pos="9355"/>
      </w:tabs>
    </w:pPr>
  </w:style>
  <w:style w:type="character" w:customStyle="1" w:styleId="a6">
    <w:name w:val="Нижний колонтитул Знак"/>
    <w:basedOn w:val="a0"/>
    <w:link w:val="a5"/>
    <w:rsid w:val="003B42B0"/>
  </w:style>
  <w:style w:type="paragraph" w:styleId="a7">
    <w:name w:val="Title"/>
    <w:basedOn w:val="a"/>
    <w:link w:val="a8"/>
    <w:qFormat/>
    <w:rsid w:val="003B42B0"/>
    <w:pPr>
      <w:jc w:val="center"/>
    </w:pPr>
    <w:rPr>
      <w:szCs w:val="20"/>
    </w:rPr>
  </w:style>
  <w:style w:type="character" w:customStyle="1" w:styleId="a8">
    <w:name w:val="Название Знак"/>
    <w:basedOn w:val="a0"/>
    <w:link w:val="a7"/>
    <w:rsid w:val="003B42B0"/>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3B42B0"/>
    <w:rPr>
      <w:rFonts w:ascii="Times New Roman" w:eastAsia="Times New Roman" w:hAnsi="Times New Roman" w:cs="Times New Roman"/>
      <w:b/>
      <w:bCs/>
      <w:sz w:val="48"/>
      <w:szCs w:val="24"/>
      <w:lang w:eastAsia="ru-RU"/>
    </w:rPr>
  </w:style>
  <w:style w:type="character" w:customStyle="1" w:styleId="20">
    <w:name w:val="Заголовок 2 Знак"/>
    <w:basedOn w:val="a0"/>
    <w:link w:val="2"/>
    <w:rsid w:val="00E77A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77A03"/>
    <w:rPr>
      <w:rFonts w:asciiTheme="majorHAnsi" w:eastAsiaTheme="majorEastAsia" w:hAnsiTheme="majorHAnsi" w:cstheme="majorBidi"/>
      <w:b/>
      <w:bCs/>
      <w:color w:val="4F81BD" w:themeColor="accent1"/>
      <w:sz w:val="24"/>
      <w:szCs w:val="24"/>
      <w:lang w:eastAsia="ru-RU"/>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E77A03"/>
    <w:pPr>
      <w:jc w:val="both"/>
    </w:pPr>
    <w:rPr>
      <w:sz w:val="28"/>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E77A03"/>
    <w:rPr>
      <w:rFonts w:ascii="Times New Roman" w:eastAsia="Times New Roman" w:hAnsi="Times New Roman" w:cs="Times New Roman"/>
      <w:sz w:val="28"/>
      <w:szCs w:val="24"/>
      <w:lang w:eastAsia="ru-RU"/>
    </w:rPr>
  </w:style>
  <w:style w:type="paragraph" w:styleId="ab">
    <w:name w:val="Body Text Indent"/>
    <w:basedOn w:val="a"/>
    <w:link w:val="ac"/>
    <w:rsid w:val="00E77A03"/>
    <w:pPr>
      <w:ind w:left="357" w:firstLine="709"/>
      <w:jc w:val="both"/>
    </w:pPr>
    <w:rPr>
      <w:sz w:val="28"/>
    </w:rPr>
  </w:style>
  <w:style w:type="character" w:customStyle="1" w:styleId="ac">
    <w:name w:val="Основной текст с отступом Знак"/>
    <w:basedOn w:val="a0"/>
    <w:link w:val="ab"/>
    <w:rsid w:val="00E77A03"/>
    <w:rPr>
      <w:rFonts w:ascii="Times New Roman" w:eastAsia="Times New Roman" w:hAnsi="Times New Roman" w:cs="Times New Roman"/>
      <w:sz w:val="28"/>
      <w:szCs w:val="24"/>
      <w:lang w:eastAsia="ru-RU"/>
    </w:rPr>
  </w:style>
  <w:style w:type="paragraph" w:customStyle="1" w:styleId="ConsPlusNormal">
    <w:name w:val="ConsPlusNormal"/>
    <w:rsid w:val="002A07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A07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List Paragraph"/>
    <w:basedOn w:val="a"/>
    <w:uiPriority w:val="34"/>
    <w:qFormat/>
    <w:rsid w:val="00BC02A6"/>
    <w:pPr>
      <w:ind w:left="720"/>
      <w:contextualSpacing/>
    </w:pPr>
  </w:style>
  <w:style w:type="paragraph" w:styleId="ae">
    <w:name w:val="No Spacing"/>
    <w:aliases w:val="основа"/>
    <w:uiPriority w:val="1"/>
    <w:qFormat/>
    <w:rsid w:val="00E564F2"/>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935CA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35CA5"/>
    <w:rPr>
      <w:rFonts w:ascii="Courier New" w:eastAsia="Times New Roman" w:hAnsi="Courier New" w:cs="Courier New"/>
      <w:b/>
      <w:bCs/>
      <w:i/>
      <w:iCs/>
      <w:sz w:val="26"/>
      <w:szCs w:val="26"/>
      <w:lang w:eastAsia="ru-RU"/>
    </w:rPr>
  </w:style>
  <w:style w:type="character" w:customStyle="1" w:styleId="60">
    <w:name w:val="Заголовок 6 Знак"/>
    <w:basedOn w:val="a0"/>
    <w:link w:val="6"/>
    <w:rsid w:val="00935CA5"/>
    <w:rPr>
      <w:rFonts w:ascii="Times New Roman" w:eastAsia="Times New Roman" w:hAnsi="Times New Roman" w:cs="Times New Roman"/>
      <w:b/>
      <w:bCs/>
      <w:lang w:bidi="en-US"/>
    </w:rPr>
  </w:style>
  <w:style w:type="character" w:customStyle="1" w:styleId="70">
    <w:name w:val="Заголовок 7 Знак"/>
    <w:basedOn w:val="a0"/>
    <w:link w:val="7"/>
    <w:rsid w:val="00935CA5"/>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935CA5"/>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935CA5"/>
    <w:rPr>
      <w:rFonts w:ascii="Arial" w:eastAsia="Times New Roman" w:hAnsi="Arial" w:cs="Times New Roman"/>
      <w:lang w:bidi="en-US"/>
    </w:rPr>
  </w:style>
  <w:style w:type="table" w:styleId="af">
    <w:name w:val="Table Grid"/>
    <w:basedOn w:val="a1"/>
    <w:rsid w:val="00935CA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935CA5"/>
  </w:style>
  <w:style w:type="paragraph" w:customStyle="1" w:styleId="af0">
    <w:name w:val="МОН"/>
    <w:basedOn w:val="a"/>
    <w:link w:val="af1"/>
    <w:rsid w:val="00935CA5"/>
    <w:pPr>
      <w:spacing w:line="360" w:lineRule="auto"/>
      <w:ind w:firstLine="709"/>
      <w:jc w:val="both"/>
    </w:pPr>
    <w:rPr>
      <w:sz w:val="28"/>
    </w:rPr>
  </w:style>
  <w:style w:type="character" w:customStyle="1" w:styleId="af1">
    <w:name w:val="МОН Знак"/>
    <w:basedOn w:val="a0"/>
    <w:link w:val="af0"/>
    <w:rsid w:val="00935CA5"/>
    <w:rPr>
      <w:rFonts w:ascii="Times New Roman" w:eastAsia="Times New Roman" w:hAnsi="Times New Roman" w:cs="Times New Roman"/>
      <w:sz w:val="28"/>
      <w:szCs w:val="24"/>
      <w:lang w:eastAsia="ru-RU"/>
    </w:rPr>
  </w:style>
  <w:style w:type="paragraph" w:customStyle="1" w:styleId="11">
    <w:name w:val="Знак1 Знак Знак Знак Знак Знак Знак"/>
    <w:basedOn w:val="a"/>
    <w:rsid w:val="00935CA5"/>
    <w:pPr>
      <w:spacing w:after="160" w:line="240" w:lineRule="exact"/>
    </w:pPr>
    <w:rPr>
      <w:rFonts w:ascii="Verdana" w:hAnsi="Verdana" w:cs="Verdana"/>
      <w:sz w:val="20"/>
      <w:szCs w:val="20"/>
      <w:lang w:val="en-US" w:eastAsia="en-US"/>
    </w:rPr>
  </w:style>
  <w:style w:type="paragraph" w:styleId="af2">
    <w:name w:val="footnote text"/>
    <w:aliases w:val="Знак6,F1"/>
    <w:basedOn w:val="a"/>
    <w:link w:val="af3"/>
    <w:uiPriority w:val="99"/>
    <w:semiHidden/>
    <w:rsid w:val="00935CA5"/>
    <w:rPr>
      <w:sz w:val="20"/>
      <w:szCs w:val="20"/>
    </w:rPr>
  </w:style>
  <w:style w:type="character" w:customStyle="1" w:styleId="af3">
    <w:name w:val="Текст сноски Знак"/>
    <w:aliases w:val="Знак6 Знак,F1 Знак"/>
    <w:basedOn w:val="a0"/>
    <w:link w:val="af2"/>
    <w:uiPriority w:val="99"/>
    <w:semiHidden/>
    <w:rsid w:val="00935CA5"/>
    <w:rPr>
      <w:rFonts w:ascii="Times New Roman" w:eastAsia="Times New Roman" w:hAnsi="Times New Roman" w:cs="Times New Roman"/>
      <w:sz w:val="20"/>
      <w:szCs w:val="20"/>
      <w:lang w:eastAsia="ru-RU"/>
    </w:rPr>
  </w:style>
  <w:style w:type="character" w:styleId="af4">
    <w:name w:val="footnote reference"/>
    <w:basedOn w:val="a0"/>
    <w:uiPriority w:val="99"/>
    <w:semiHidden/>
    <w:rsid w:val="00935CA5"/>
    <w:rPr>
      <w:vertAlign w:val="superscript"/>
    </w:rPr>
  </w:style>
  <w:style w:type="character" w:styleId="af5">
    <w:name w:val="page number"/>
    <w:basedOn w:val="a0"/>
    <w:rsid w:val="00935CA5"/>
  </w:style>
  <w:style w:type="paragraph" w:customStyle="1" w:styleId="af6">
    <w:name w:val="Знак"/>
    <w:basedOn w:val="a"/>
    <w:rsid w:val="00935CA5"/>
    <w:pPr>
      <w:tabs>
        <w:tab w:val="num" w:pos="720"/>
      </w:tabs>
      <w:spacing w:after="160" w:line="240" w:lineRule="exact"/>
      <w:ind w:left="720" w:hanging="720"/>
      <w:jc w:val="both"/>
    </w:pPr>
    <w:rPr>
      <w:rFonts w:ascii="Verdana" w:hAnsi="Verdana" w:cs="Arial"/>
      <w:lang w:val="en-US" w:eastAsia="en-US"/>
    </w:rPr>
  </w:style>
  <w:style w:type="paragraph" w:customStyle="1" w:styleId="af7">
    <w:name w:val="А_основной"/>
    <w:basedOn w:val="a"/>
    <w:link w:val="af8"/>
    <w:qFormat/>
    <w:rsid w:val="00935CA5"/>
    <w:pPr>
      <w:spacing w:line="360" w:lineRule="auto"/>
      <w:ind w:firstLine="454"/>
      <w:jc w:val="both"/>
    </w:pPr>
    <w:rPr>
      <w:rFonts w:eastAsia="Calibri"/>
      <w:sz w:val="28"/>
      <w:szCs w:val="28"/>
      <w:lang w:eastAsia="en-US"/>
    </w:rPr>
  </w:style>
  <w:style w:type="character" w:customStyle="1" w:styleId="af8">
    <w:name w:val="А_основной Знак"/>
    <w:basedOn w:val="a0"/>
    <w:link w:val="af7"/>
    <w:rsid w:val="00935CA5"/>
    <w:rPr>
      <w:rFonts w:ascii="Times New Roman" w:eastAsia="Calibri" w:hAnsi="Times New Roman" w:cs="Times New Roman"/>
      <w:sz w:val="28"/>
      <w:szCs w:val="28"/>
    </w:rPr>
  </w:style>
  <w:style w:type="paragraph" w:customStyle="1" w:styleId="Zag1">
    <w:name w:val="Zag_1"/>
    <w:basedOn w:val="a"/>
    <w:rsid w:val="00935CA5"/>
    <w:pPr>
      <w:widowControl w:val="0"/>
      <w:autoSpaceDE w:val="0"/>
      <w:autoSpaceDN w:val="0"/>
      <w:adjustRightInd w:val="0"/>
      <w:spacing w:after="337" w:line="302" w:lineRule="exact"/>
      <w:jc w:val="center"/>
    </w:pPr>
    <w:rPr>
      <w:rFonts w:eastAsia="Calibri"/>
      <w:b/>
      <w:bCs/>
      <w:color w:val="000000"/>
      <w:lang w:val="en-US"/>
    </w:rPr>
  </w:style>
  <w:style w:type="paragraph" w:customStyle="1" w:styleId="Osnova">
    <w:name w:val="Osnova"/>
    <w:basedOn w:val="a"/>
    <w:rsid w:val="00935CA5"/>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12">
    <w:name w:val="Обычный1"/>
    <w:rsid w:val="00935CA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35CA5"/>
    <w:rPr>
      <w:rFonts w:ascii="Times New Roman" w:hAnsi="Times New Roman" w:cs="Times New Roman" w:hint="default"/>
      <w:strike w:val="0"/>
      <w:dstrike w:val="0"/>
      <w:sz w:val="24"/>
      <w:szCs w:val="24"/>
      <w:u w:val="none"/>
      <w:effect w:val="none"/>
    </w:rPr>
  </w:style>
  <w:style w:type="paragraph" w:styleId="21">
    <w:name w:val="Body Text 2"/>
    <w:basedOn w:val="a"/>
    <w:link w:val="22"/>
    <w:rsid w:val="00935CA5"/>
    <w:pPr>
      <w:spacing w:after="120" w:line="480" w:lineRule="auto"/>
    </w:pPr>
    <w:rPr>
      <w:rFonts w:ascii="Courier New" w:hAnsi="Courier New" w:cs="Courier New"/>
    </w:rPr>
  </w:style>
  <w:style w:type="character" w:customStyle="1" w:styleId="22">
    <w:name w:val="Основной текст 2 Знак"/>
    <w:basedOn w:val="a0"/>
    <w:link w:val="21"/>
    <w:rsid w:val="00935CA5"/>
    <w:rPr>
      <w:rFonts w:ascii="Courier New" w:eastAsia="Times New Roman" w:hAnsi="Courier New" w:cs="Courier New"/>
      <w:sz w:val="24"/>
      <w:szCs w:val="24"/>
      <w:lang w:eastAsia="ru-RU"/>
    </w:rPr>
  </w:style>
  <w:style w:type="paragraph" w:styleId="HTML">
    <w:name w:val="HTML Preformatted"/>
    <w:basedOn w:val="a"/>
    <w:link w:val="HTML0"/>
    <w:rsid w:val="00935CA5"/>
    <w:rPr>
      <w:rFonts w:ascii="Courier New" w:hAnsi="Courier New" w:cs="Courier New"/>
      <w:sz w:val="20"/>
      <w:szCs w:val="20"/>
    </w:rPr>
  </w:style>
  <w:style w:type="character" w:customStyle="1" w:styleId="HTML0">
    <w:name w:val="Стандартный HTML Знак"/>
    <w:basedOn w:val="a0"/>
    <w:link w:val="HTML"/>
    <w:rsid w:val="00935CA5"/>
    <w:rPr>
      <w:rFonts w:ascii="Courier New" w:eastAsia="Times New Roman" w:hAnsi="Courier New" w:cs="Courier New"/>
      <w:sz w:val="20"/>
      <w:szCs w:val="20"/>
      <w:lang w:eastAsia="ru-RU"/>
    </w:rPr>
  </w:style>
  <w:style w:type="paragraph" w:customStyle="1" w:styleId="13">
    <w:name w:val="Знак1"/>
    <w:basedOn w:val="a"/>
    <w:rsid w:val="00935CA5"/>
    <w:pPr>
      <w:spacing w:after="160" w:line="240" w:lineRule="exact"/>
    </w:pPr>
    <w:rPr>
      <w:rFonts w:ascii="Verdana" w:hAnsi="Verdana" w:cs="Verdana"/>
      <w:sz w:val="20"/>
      <w:szCs w:val="20"/>
      <w:lang w:val="en-US" w:eastAsia="en-US"/>
    </w:rPr>
  </w:style>
  <w:style w:type="character" w:customStyle="1" w:styleId="14">
    <w:name w:val="Название Знак1"/>
    <w:basedOn w:val="a0"/>
    <w:rsid w:val="00935CA5"/>
    <w:rPr>
      <w:rFonts w:ascii="Times New Roman" w:hAnsi="Times New Roman"/>
      <w:b/>
      <w:sz w:val="40"/>
    </w:rPr>
  </w:style>
  <w:style w:type="paragraph" w:customStyle="1" w:styleId="af9">
    <w:name w:val="А_сноска"/>
    <w:basedOn w:val="af2"/>
    <w:link w:val="afa"/>
    <w:qFormat/>
    <w:rsid w:val="00935CA5"/>
    <w:pPr>
      <w:widowControl w:val="0"/>
      <w:ind w:firstLine="400"/>
      <w:jc w:val="both"/>
    </w:pPr>
    <w:rPr>
      <w:sz w:val="24"/>
      <w:szCs w:val="24"/>
    </w:rPr>
  </w:style>
  <w:style w:type="character" w:customStyle="1" w:styleId="afa">
    <w:name w:val="А_сноска Знак"/>
    <w:basedOn w:val="af3"/>
    <w:link w:val="af9"/>
    <w:rsid w:val="00935CA5"/>
    <w:rPr>
      <w:rFonts w:ascii="Times New Roman" w:eastAsia="Times New Roman" w:hAnsi="Times New Roman" w:cs="Times New Roman"/>
      <w:sz w:val="24"/>
      <w:szCs w:val="24"/>
      <w:lang w:eastAsia="ru-RU"/>
    </w:rPr>
  </w:style>
  <w:style w:type="paragraph" w:styleId="afb">
    <w:name w:val="Normal (Web)"/>
    <w:basedOn w:val="a"/>
    <w:unhideWhenUsed/>
    <w:rsid w:val="00935CA5"/>
    <w:pPr>
      <w:spacing w:before="100" w:beforeAutospacing="1" w:after="100" w:afterAutospacing="1"/>
    </w:pPr>
  </w:style>
  <w:style w:type="character" w:styleId="afc">
    <w:name w:val="Strong"/>
    <w:basedOn w:val="a0"/>
    <w:qFormat/>
    <w:rsid w:val="00935CA5"/>
    <w:rPr>
      <w:b/>
      <w:bCs/>
    </w:rPr>
  </w:style>
  <w:style w:type="paragraph" w:customStyle="1" w:styleId="afd">
    <w:name w:val="Новый"/>
    <w:basedOn w:val="a"/>
    <w:rsid w:val="00935CA5"/>
    <w:pPr>
      <w:spacing w:line="360" w:lineRule="auto"/>
      <w:ind w:firstLine="454"/>
      <w:jc w:val="both"/>
    </w:pPr>
    <w:rPr>
      <w:sz w:val="28"/>
      <w:lang w:eastAsia="en-US" w:bidi="en-US"/>
    </w:rPr>
  </w:style>
  <w:style w:type="paragraph" w:customStyle="1" w:styleId="Abstract">
    <w:name w:val="Abstract"/>
    <w:basedOn w:val="a"/>
    <w:link w:val="Abstract0"/>
    <w:rsid w:val="00935CA5"/>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0"/>
    <w:link w:val="Abstract"/>
    <w:rsid w:val="00935CA5"/>
    <w:rPr>
      <w:rFonts w:ascii="Times New Roman" w:eastAsia="@Arial Unicode MS" w:hAnsi="Times New Roman" w:cs="Times New Roman"/>
      <w:sz w:val="28"/>
      <w:szCs w:val="28"/>
      <w:lang w:eastAsia="ru-RU"/>
    </w:rPr>
  </w:style>
  <w:style w:type="paragraph" w:styleId="23">
    <w:name w:val="Body Text Indent 2"/>
    <w:basedOn w:val="a"/>
    <w:link w:val="24"/>
    <w:rsid w:val="00935CA5"/>
    <w:pPr>
      <w:spacing w:after="120" w:line="480" w:lineRule="auto"/>
      <w:ind w:left="283"/>
    </w:pPr>
  </w:style>
  <w:style w:type="character" w:customStyle="1" w:styleId="24">
    <w:name w:val="Основной текст с отступом 2 Знак"/>
    <w:basedOn w:val="a0"/>
    <w:link w:val="23"/>
    <w:rsid w:val="00935CA5"/>
    <w:rPr>
      <w:rFonts w:ascii="Times New Roman" w:eastAsia="Times New Roman" w:hAnsi="Times New Roman" w:cs="Times New Roman"/>
      <w:sz w:val="24"/>
      <w:szCs w:val="24"/>
      <w:lang w:eastAsia="ru-RU"/>
    </w:rPr>
  </w:style>
  <w:style w:type="character" w:customStyle="1" w:styleId="110">
    <w:name w:val="Заголовок 1 Знак1"/>
    <w:basedOn w:val="a0"/>
    <w:rsid w:val="00935CA5"/>
    <w:rPr>
      <w:rFonts w:ascii="Arial" w:hAnsi="Arial" w:cs="Arial"/>
      <w:b/>
      <w:bCs/>
      <w:kern w:val="32"/>
      <w:sz w:val="32"/>
      <w:szCs w:val="32"/>
      <w:lang w:val="de-DE"/>
    </w:rPr>
  </w:style>
  <w:style w:type="character" w:customStyle="1" w:styleId="210">
    <w:name w:val="Заголовок 2 Знак1"/>
    <w:basedOn w:val="a0"/>
    <w:rsid w:val="00935CA5"/>
    <w:rPr>
      <w:rFonts w:ascii="Cambria" w:hAnsi="Cambria"/>
      <w:b/>
      <w:color w:val="4F81BD"/>
      <w:sz w:val="26"/>
      <w:szCs w:val="26"/>
    </w:rPr>
  </w:style>
  <w:style w:type="character" w:customStyle="1" w:styleId="31">
    <w:name w:val="Заголовок 3 Знак1"/>
    <w:basedOn w:val="a0"/>
    <w:rsid w:val="00935CA5"/>
    <w:rPr>
      <w:rFonts w:ascii="Arial" w:hAnsi="Arial" w:cs="Arial"/>
      <w:b/>
      <w:bCs/>
      <w:sz w:val="26"/>
      <w:szCs w:val="26"/>
    </w:rPr>
  </w:style>
  <w:style w:type="character" w:customStyle="1" w:styleId="Osnova1">
    <w:name w:val="Osnova1"/>
    <w:rsid w:val="00935CA5"/>
  </w:style>
  <w:style w:type="paragraph" w:customStyle="1" w:styleId="Zag2">
    <w:name w:val="Zag_2"/>
    <w:basedOn w:val="a"/>
    <w:rsid w:val="00935CA5"/>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935CA5"/>
  </w:style>
  <w:style w:type="paragraph" w:customStyle="1" w:styleId="Zag3">
    <w:name w:val="Zag_3"/>
    <w:basedOn w:val="a"/>
    <w:rsid w:val="00935CA5"/>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935CA5"/>
  </w:style>
  <w:style w:type="paragraph" w:customStyle="1" w:styleId="afe">
    <w:name w:val="Ξαϋχνϋι"/>
    <w:basedOn w:val="a"/>
    <w:rsid w:val="00935CA5"/>
    <w:pPr>
      <w:widowControl w:val="0"/>
      <w:autoSpaceDE w:val="0"/>
      <w:autoSpaceDN w:val="0"/>
      <w:adjustRightInd w:val="0"/>
    </w:pPr>
    <w:rPr>
      <w:rFonts w:eastAsia="Calibri"/>
      <w:color w:val="000000"/>
      <w:lang w:val="en-US"/>
    </w:rPr>
  </w:style>
  <w:style w:type="paragraph" w:customStyle="1" w:styleId="aff">
    <w:name w:val="Νξβϋι"/>
    <w:basedOn w:val="a"/>
    <w:rsid w:val="00935CA5"/>
    <w:pPr>
      <w:widowControl w:val="0"/>
      <w:autoSpaceDE w:val="0"/>
      <w:autoSpaceDN w:val="0"/>
      <w:adjustRightInd w:val="0"/>
    </w:pPr>
    <w:rPr>
      <w:rFonts w:eastAsia="Calibri"/>
      <w:color w:val="000000"/>
      <w:lang w:val="en-US"/>
    </w:rPr>
  </w:style>
  <w:style w:type="character" w:customStyle="1" w:styleId="15">
    <w:name w:val="Нижний колонтитул Знак1"/>
    <w:basedOn w:val="a0"/>
    <w:locked/>
    <w:rsid w:val="00935CA5"/>
    <w:rPr>
      <w:rFonts w:ascii="Times New Roman" w:hAnsi="Times New Roman"/>
      <w:sz w:val="24"/>
      <w:szCs w:val="24"/>
    </w:rPr>
  </w:style>
  <w:style w:type="paragraph" w:customStyle="1" w:styleId="zag4">
    <w:name w:val="zag_4"/>
    <w:basedOn w:val="a"/>
    <w:rsid w:val="00935CA5"/>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935CA5"/>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rsid w:val="00935CA5"/>
    <w:pPr>
      <w:widowControl w:val="0"/>
      <w:autoSpaceDE w:val="0"/>
      <w:autoSpaceDN w:val="0"/>
      <w:adjustRightInd w:val="0"/>
      <w:ind w:left="566" w:right="793"/>
      <w:jc w:val="both"/>
    </w:pPr>
    <w:rPr>
      <w:rFonts w:eastAsia="Calibri"/>
      <w:color w:val="000000"/>
      <w:lang w:val="en-US"/>
    </w:rPr>
  </w:style>
  <w:style w:type="character" w:customStyle="1" w:styleId="16">
    <w:name w:val="Основной текст с отступом Знак1"/>
    <w:basedOn w:val="a0"/>
    <w:rsid w:val="00935CA5"/>
    <w:rPr>
      <w:rFonts w:ascii="Times New Roman" w:hAnsi="Times New Roman"/>
      <w:sz w:val="24"/>
      <w:szCs w:val="24"/>
    </w:rPr>
  </w:style>
  <w:style w:type="character" w:styleId="aff0">
    <w:name w:val="Hyperlink"/>
    <w:basedOn w:val="a0"/>
    <w:rsid w:val="00935CA5"/>
    <w:rPr>
      <w:color w:val="0000FF"/>
      <w:u w:val="single"/>
    </w:rPr>
  </w:style>
  <w:style w:type="paragraph" w:customStyle="1" w:styleId="17">
    <w:name w:val="Знак Знак1 Знак Знак Знак"/>
    <w:basedOn w:val="a"/>
    <w:rsid w:val="00935CA5"/>
    <w:pPr>
      <w:spacing w:after="160" w:line="240" w:lineRule="exact"/>
    </w:pPr>
    <w:rPr>
      <w:rFonts w:ascii="Verdana" w:hAnsi="Verdana"/>
      <w:sz w:val="20"/>
      <w:szCs w:val="20"/>
      <w:lang w:val="en-US" w:eastAsia="en-US"/>
    </w:rPr>
  </w:style>
  <w:style w:type="paragraph" w:customStyle="1" w:styleId="aff1">
    <w:name w:val="Знак Знак Знак Знак Знак"/>
    <w:basedOn w:val="a"/>
    <w:rsid w:val="00935CA5"/>
    <w:pPr>
      <w:spacing w:after="160" w:line="240" w:lineRule="exact"/>
    </w:pPr>
    <w:rPr>
      <w:rFonts w:ascii="Verdana" w:hAnsi="Verdana"/>
      <w:sz w:val="20"/>
      <w:szCs w:val="20"/>
      <w:lang w:val="en-US" w:eastAsia="en-US"/>
    </w:rPr>
  </w:style>
  <w:style w:type="paragraph" w:styleId="32">
    <w:name w:val="Body Text Indent 3"/>
    <w:basedOn w:val="a"/>
    <w:link w:val="33"/>
    <w:rsid w:val="00935CA5"/>
    <w:pPr>
      <w:spacing w:after="120"/>
      <w:ind w:left="283"/>
    </w:pPr>
    <w:rPr>
      <w:sz w:val="16"/>
      <w:szCs w:val="16"/>
    </w:rPr>
  </w:style>
  <w:style w:type="character" w:customStyle="1" w:styleId="33">
    <w:name w:val="Основной текст с отступом 3 Знак"/>
    <w:basedOn w:val="a0"/>
    <w:link w:val="32"/>
    <w:rsid w:val="00935CA5"/>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935CA5"/>
    <w:pPr>
      <w:autoSpaceDE w:val="0"/>
      <w:autoSpaceDN w:val="0"/>
      <w:spacing w:after="160" w:line="240" w:lineRule="exact"/>
    </w:pPr>
    <w:rPr>
      <w:rFonts w:ascii="Arial" w:hAnsi="Arial" w:cs="Arial"/>
      <w:sz w:val="20"/>
      <w:szCs w:val="20"/>
      <w:lang w:val="en-US" w:eastAsia="en-US"/>
    </w:rPr>
  </w:style>
  <w:style w:type="character" w:customStyle="1" w:styleId="spelle">
    <w:name w:val="spelle"/>
    <w:basedOn w:val="a0"/>
    <w:rsid w:val="00935CA5"/>
  </w:style>
  <w:style w:type="character" w:customStyle="1" w:styleId="grame">
    <w:name w:val="grame"/>
    <w:basedOn w:val="a0"/>
    <w:rsid w:val="00935CA5"/>
  </w:style>
  <w:style w:type="paragraph" w:customStyle="1" w:styleId="aff2">
    <w:name w:val="a"/>
    <w:basedOn w:val="a"/>
    <w:rsid w:val="00935CA5"/>
    <w:pPr>
      <w:spacing w:before="100" w:beforeAutospacing="1" w:after="100" w:afterAutospacing="1"/>
    </w:pPr>
  </w:style>
  <w:style w:type="paragraph" w:customStyle="1" w:styleId="Iauiue">
    <w:name w:val="Iau.iue"/>
    <w:basedOn w:val="a"/>
    <w:next w:val="a"/>
    <w:rsid w:val="00935CA5"/>
    <w:pPr>
      <w:autoSpaceDE w:val="0"/>
      <w:autoSpaceDN w:val="0"/>
      <w:adjustRightInd w:val="0"/>
    </w:pPr>
  </w:style>
  <w:style w:type="paragraph" w:customStyle="1" w:styleId="aff3">
    <w:name w:val="Знак Знак Знак"/>
    <w:basedOn w:val="a"/>
    <w:rsid w:val="00935CA5"/>
    <w:pPr>
      <w:spacing w:after="160" w:line="240" w:lineRule="exact"/>
    </w:pPr>
    <w:rPr>
      <w:rFonts w:ascii="Verdana" w:hAnsi="Verdana"/>
      <w:sz w:val="20"/>
      <w:szCs w:val="20"/>
      <w:lang w:val="en-US" w:eastAsia="en-US"/>
    </w:rPr>
  </w:style>
  <w:style w:type="character" w:customStyle="1" w:styleId="61">
    <w:name w:val="Знак6 Знак Знак1"/>
    <w:basedOn w:val="a0"/>
    <w:semiHidden/>
    <w:locked/>
    <w:rsid w:val="00935CA5"/>
    <w:rPr>
      <w:lang w:val="ru-RU" w:eastAsia="ru-RU" w:bidi="ar-SA"/>
    </w:rPr>
  </w:style>
  <w:style w:type="character" w:customStyle="1" w:styleId="normalchar1">
    <w:name w:val="normal__char1"/>
    <w:basedOn w:val="a0"/>
    <w:rsid w:val="00935CA5"/>
    <w:rPr>
      <w:rFonts w:ascii="Calibri" w:hAnsi="Calibri" w:hint="default"/>
      <w:sz w:val="22"/>
      <w:szCs w:val="22"/>
    </w:rPr>
  </w:style>
  <w:style w:type="paragraph" w:customStyle="1" w:styleId="18">
    <w:name w:val="Обычный1"/>
    <w:rsid w:val="00935CA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9">
    <w:name w:val="Абзац списка1"/>
    <w:basedOn w:val="a"/>
    <w:rsid w:val="00935CA5"/>
    <w:pPr>
      <w:ind w:left="720"/>
      <w:contextualSpacing/>
    </w:pPr>
    <w:rPr>
      <w:rFonts w:eastAsia="Calibri"/>
    </w:rPr>
  </w:style>
  <w:style w:type="paragraph" w:customStyle="1" w:styleId="aff4">
    <w:name w:val="Знак Знак Знак Знак"/>
    <w:basedOn w:val="a"/>
    <w:rsid w:val="00935CA5"/>
    <w:pPr>
      <w:spacing w:before="100" w:beforeAutospacing="1" w:after="100" w:afterAutospacing="1"/>
    </w:pPr>
    <w:rPr>
      <w:color w:val="000000"/>
      <w:u w:color="000000"/>
      <w:lang w:val="en-US" w:eastAsia="en-US"/>
    </w:rPr>
  </w:style>
  <w:style w:type="paragraph" w:customStyle="1" w:styleId="1a">
    <w:name w:val="Номер 1"/>
    <w:basedOn w:val="1"/>
    <w:qFormat/>
    <w:rsid w:val="00935CA5"/>
    <w:pPr>
      <w:suppressAutoHyphens/>
      <w:autoSpaceDE w:val="0"/>
      <w:autoSpaceDN w:val="0"/>
      <w:adjustRightInd w:val="0"/>
      <w:spacing w:before="360" w:after="240" w:line="360" w:lineRule="auto"/>
    </w:pPr>
    <w:rPr>
      <w:bCs w:val="0"/>
      <w:sz w:val="28"/>
      <w:szCs w:val="20"/>
    </w:rPr>
  </w:style>
  <w:style w:type="paragraph" w:customStyle="1" w:styleId="Iauiue0">
    <w:name w:val="Iau?iue"/>
    <w:rsid w:val="00935CA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5">
    <w:name w:val="Номер 2"/>
    <w:basedOn w:val="3"/>
    <w:qFormat/>
    <w:rsid w:val="00935CA5"/>
    <w:pPr>
      <w:keepLines w:val="0"/>
      <w:spacing w:before="120" w:after="120" w:line="360" w:lineRule="auto"/>
      <w:jc w:val="center"/>
    </w:pPr>
    <w:rPr>
      <w:rFonts w:ascii="Times New Roman" w:eastAsia="Times New Roman" w:hAnsi="Times New Roman" w:cs="Arial"/>
      <w:color w:val="auto"/>
      <w:sz w:val="28"/>
      <w:szCs w:val="28"/>
    </w:rPr>
  </w:style>
  <w:style w:type="paragraph" w:customStyle="1" w:styleId="211">
    <w:name w:val="Основной текст 21"/>
    <w:basedOn w:val="a"/>
    <w:rsid w:val="00935CA5"/>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935CA5"/>
    <w:pPr>
      <w:ind w:firstLine="709"/>
      <w:jc w:val="both"/>
    </w:pPr>
  </w:style>
  <w:style w:type="paragraph" w:customStyle="1" w:styleId="212">
    <w:name w:val="Основной текст с отступом 21"/>
    <w:basedOn w:val="a"/>
    <w:rsid w:val="00935CA5"/>
    <w:pPr>
      <w:ind w:firstLine="709"/>
      <w:jc w:val="both"/>
    </w:pPr>
    <w:rPr>
      <w:sz w:val="22"/>
      <w:szCs w:val="20"/>
    </w:rPr>
  </w:style>
  <w:style w:type="character" w:customStyle="1" w:styleId="FontStyle37">
    <w:name w:val="Font Style37"/>
    <w:basedOn w:val="a0"/>
    <w:rsid w:val="00935CA5"/>
    <w:rPr>
      <w:rFonts w:ascii="Times New Roman" w:hAnsi="Times New Roman" w:cs="Times New Roman"/>
      <w:sz w:val="20"/>
      <w:szCs w:val="20"/>
    </w:rPr>
  </w:style>
  <w:style w:type="paragraph" w:customStyle="1" w:styleId="Style3">
    <w:name w:val="Style3"/>
    <w:basedOn w:val="a"/>
    <w:rsid w:val="00935CA5"/>
    <w:pPr>
      <w:widowControl w:val="0"/>
      <w:autoSpaceDE w:val="0"/>
      <w:autoSpaceDN w:val="0"/>
      <w:adjustRightInd w:val="0"/>
      <w:spacing w:line="293" w:lineRule="exact"/>
      <w:ind w:firstLine="504"/>
      <w:jc w:val="both"/>
    </w:pPr>
  </w:style>
  <w:style w:type="paragraph" w:customStyle="1" w:styleId="Style1">
    <w:name w:val="Style1"/>
    <w:basedOn w:val="a"/>
    <w:rsid w:val="00935CA5"/>
    <w:pPr>
      <w:widowControl w:val="0"/>
      <w:autoSpaceDE w:val="0"/>
      <w:autoSpaceDN w:val="0"/>
      <w:adjustRightInd w:val="0"/>
      <w:spacing w:line="298" w:lineRule="exact"/>
      <w:ind w:firstLine="514"/>
      <w:jc w:val="both"/>
    </w:pPr>
  </w:style>
  <w:style w:type="paragraph" w:customStyle="1" w:styleId="BodyText21">
    <w:name w:val="Body Text 21"/>
    <w:basedOn w:val="a"/>
    <w:rsid w:val="00935CA5"/>
    <w:pPr>
      <w:ind w:firstLine="709"/>
      <w:jc w:val="both"/>
    </w:pPr>
  </w:style>
  <w:style w:type="paragraph" w:styleId="34">
    <w:name w:val="Body Text 3"/>
    <w:basedOn w:val="a"/>
    <w:link w:val="35"/>
    <w:rsid w:val="00935CA5"/>
    <w:pPr>
      <w:spacing w:after="120"/>
    </w:pPr>
    <w:rPr>
      <w:sz w:val="16"/>
      <w:szCs w:val="16"/>
      <w:lang w:val="de-DE"/>
    </w:rPr>
  </w:style>
  <w:style w:type="character" w:customStyle="1" w:styleId="35">
    <w:name w:val="Основной текст 3 Знак"/>
    <w:basedOn w:val="a0"/>
    <w:link w:val="34"/>
    <w:rsid w:val="00935CA5"/>
    <w:rPr>
      <w:rFonts w:ascii="Times New Roman" w:eastAsia="Times New Roman" w:hAnsi="Times New Roman" w:cs="Times New Roman"/>
      <w:sz w:val="16"/>
      <w:szCs w:val="16"/>
      <w:lang w:val="de-DE" w:eastAsia="ru-RU"/>
    </w:rPr>
  </w:style>
  <w:style w:type="paragraph" w:styleId="aff5">
    <w:name w:val="caption"/>
    <w:basedOn w:val="a"/>
    <w:next w:val="a"/>
    <w:qFormat/>
    <w:rsid w:val="00935CA5"/>
    <w:pPr>
      <w:widowControl w:val="0"/>
      <w:shd w:val="clear" w:color="auto" w:fill="FFFFFF"/>
      <w:spacing w:after="120" w:line="360" w:lineRule="auto"/>
      <w:ind w:right="398"/>
      <w:jc w:val="center"/>
    </w:pPr>
    <w:rPr>
      <w:b/>
      <w:color w:val="000000"/>
      <w:lang w:eastAsia="zh-CN"/>
    </w:rPr>
  </w:style>
  <w:style w:type="paragraph" w:customStyle="1" w:styleId="aff6">
    <w:name w:val="Стиль"/>
    <w:rsid w:val="00935C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basedOn w:val="a0"/>
    <w:rsid w:val="00935CA5"/>
    <w:rPr>
      <w:sz w:val="16"/>
      <w:szCs w:val="16"/>
    </w:rPr>
  </w:style>
  <w:style w:type="character" w:styleId="aff8">
    <w:name w:val="Emphasis"/>
    <w:basedOn w:val="a0"/>
    <w:qFormat/>
    <w:rsid w:val="00935CA5"/>
    <w:rPr>
      <w:i/>
      <w:iCs/>
    </w:rPr>
  </w:style>
  <w:style w:type="paragraph" w:customStyle="1" w:styleId="Iniiaiieoaeno21">
    <w:name w:val="Iniiaiie oaeno 21"/>
    <w:basedOn w:val="a"/>
    <w:rsid w:val="00935CA5"/>
    <w:pPr>
      <w:widowControl w:val="0"/>
      <w:autoSpaceDE w:val="0"/>
      <w:autoSpaceDN w:val="0"/>
      <w:spacing w:line="360" w:lineRule="auto"/>
      <w:jc w:val="both"/>
    </w:pPr>
    <w:rPr>
      <w:rFonts w:eastAsia="SimSun"/>
      <w:lang w:eastAsia="zh-CN"/>
    </w:rPr>
  </w:style>
  <w:style w:type="paragraph" w:customStyle="1" w:styleId="aff9">
    <w:name w:val="Знак Знак Знак Знак Знак Знак Знак Знак Знак Знак Знак Знак Знак Знак Знак Знак"/>
    <w:basedOn w:val="a"/>
    <w:rsid w:val="00935CA5"/>
    <w:pPr>
      <w:spacing w:after="160" w:line="240" w:lineRule="exact"/>
    </w:pPr>
    <w:rPr>
      <w:rFonts w:ascii="Verdana" w:hAnsi="Verdana"/>
      <w:sz w:val="20"/>
      <w:szCs w:val="20"/>
      <w:lang w:val="en-US" w:eastAsia="en-US"/>
    </w:rPr>
  </w:style>
  <w:style w:type="paragraph" w:styleId="affa">
    <w:name w:val="Subtitle"/>
    <w:basedOn w:val="a"/>
    <w:next w:val="a"/>
    <w:link w:val="1b"/>
    <w:qFormat/>
    <w:rsid w:val="00935CA5"/>
    <w:pPr>
      <w:spacing w:after="60"/>
      <w:ind w:firstLine="709"/>
      <w:jc w:val="center"/>
      <w:outlineLvl w:val="1"/>
    </w:pPr>
    <w:rPr>
      <w:rFonts w:ascii="Arial" w:hAnsi="Arial"/>
      <w:lang w:eastAsia="en-US" w:bidi="en-US"/>
    </w:rPr>
  </w:style>
  <w:style w:type="character" w:customStyle="1" w:styleId="affb">
    <w:name w:val="Подзаголовок Знак"/>
    <w:basedOn w:val="a0"/>
    <w:rsid w:val="00935CA5"/>
    <w:rPr>
      <w:rFonts w:asciiTheme="majorHAnsi" w:eastAsiaTheme="majorEastAsia" w:hAnsiTheme="majorHAnsi" w:cstheme="majorBidi"/>
      <w:i/>
      <w:iCs/>
      <w:color w:val="4F81BD" w:themeColor="accent1"/>
      <w:spacing w:val="15"/>
      <w:sz w:val="24"/>
      <w:szCs w:val="24"/>
      <w:lang w:eastAsia="ru-RU"/>
    </w:rPr>
  </w:style>
  <w:style w:type="character" w:customStyle="1" w:styleId="affc">
    <w:name w:val="Без интервала Знак"/>
    <w:basedOn w:val="a0"/>
    <w:rsid w:val="00935CA5"/>
    <w:rPr>
      <w:sz w:val="24"/>
      <w:szCs w:val="32"/>
    </w:rPr>
  </w:style>
  <w:style w:type="paragraph" w:styleId="26">
    <w:name w:val="Quote"/>
    <w:basedOn w:val="a"/>
    <w:next w:val="a"/>
    <w:link w:val="27"/>
    <w:qFormat/>
    <w:rsid w:val="00935CA5"/>
    <w:pPr>
      <w:ind w:firstLine="709"/>
      <w:jc w:val="both"/>
    </w:pPr>
    <w:rPr>
      <w:i/>
      <w:lang w:eastAsia="en-US" w:bidi="en-US"/>
    </w:rPr>
  </w:style>
  <w:style w:type="character" w:customStyle="1" w:styleId="27">
    <w:name w:val="Цитата 2 Знак"/>
    <w:basedOn w:val="a0"/>
    <w:link w:val="26"/>
    <w:rsid w:val="00935CA5"/>
    <w:rPr>
      <w:rFonts w:ascii="Times New Roman" w:eastAsia="Times New Roman" w:hAnsi="Times New Roman" w:cs="Times New Roman"/>
      <w:i/>
      <w:sz w:val="24"/>
      <w:szCs w:val="24"/>
      <w:lang w:bidi="en-US"/>
    </w:rPr>
  </w:style>
  <w:style w:type="paragraph" w:styleId="affd">
    <w:name w:val="Intense Quote"/>
    <w:basedOn w:val="a"/>
    <w:next w:val="a"/>
    <w:link w:val="affe"/>
    <w:qFormat/>
    <w:rsid w:val="00935CA5"/>
    <w:pPr>
      <w:ind w:left="720" w:right="720" w:firstLine="709"/>
      <w:jc w:val="both"/>
    </w:pPr>
    <w:rPr>
      <w:b/>
      <w:i/>
      <w:szCs w:val="22"/>
      <w:lang w:eastAsia="en-US" w:bidi="en-US"/>
    </w:rPr>
  </w:style>
  <w:style w:type="character" w:customStyle="1" w:styleId="affe">
    <w:name w:val="Выделенная цитата Знак"/>
    <w:basedOn w:val="a0"/>
    <w:link w:val="affd"/>
    <w:rsid w:val="00935CA5"/>
    <w:rPr>
      <w:rFonts w:ascii="Times New Roman" w:eastAsia="Times New Roman" w:hAnsi="Times New Roman" w:cs="Times New Roman"/>
      <w:b/>
      <w:i/>
      <w:sz w:val="24"/>
      <w:lang w:bidi="en-US"/>
    </w:rPr>
  </w:style>
  <w:style w:type="character" w:styleId="afff">
    <w:name w:val="Subtle Emphasis"/>
    <w:qFormat/>
    <w:rsid w:val="00935CA5"/>
    <w:rPr>
      <w:i/>
      <w:color w:val="5A5A5A"/>
    </w:rPr>
  </w:style>
  <w:style w:type="character" w:styleId="afff0">
    <w:name w:val="Intense Emphasis"/>
    <w:basedOn w:val="a0"/>
    <w:qFormat/>
    <w:rsid w:val="00935CA5"/>
    <w:rPr>
      <w:b/>
      <w:i/>
      <w:sz w:val="24"/>
      <w:szCs w:val="24"/>
      <w:u w:val="single"/>
    </w:rPr>
  </w:style>
  <w:style w:type="character" w:styleId="afff1">
    <w:name w:val="Subtle Reference"/>
    <w:basedOn w:val="a0"/>
    <w:qFormat/>
    <w:rsid w:val="00935CA5"/>
    <w:rPr>
      <w:sz w:val="24"/>
      <w:szCs w:val="24"/>
      <w:u w:val="single"/>
    </w:rPr>
  </w:style>
  <w:style w:type="character" w:styleId="afff2">
    <w:name w:val="Intense Reference"/>
    <w:basedOn w:val="a0"/>
    <w:qFormat/>
    <w:rsid w:val="00935CA5"/>
    <w:rPr>
      <w:b/>
      <w:sz w:val="24"/>
      <w:u w:val="single"/>
    </w:rPr>
  </w:style>
  <w:style w:type="character" w:styleId="afff3">
    <w:name w:val="Book Title"/>
    <w:basedOn w:val="a0"/>
    <w:qFormat/>
    <w:rsid w:val="00935CA5"/>
    <w:rPr>
      <w:rFonts w:ascii="Arial" w:eastAsia="Times New Roman" w:hAnsi="Arial"/>
      <w:b/>
      <w:i/>
      <w:sz w:val="24"/>
      <w:szCs w:val="24"/>
    </w:rPr>
  </w:style>
  <w:style w:type="paragraph" w:styleId="afff4">
    <w:name w:val="TOC Heading"/>
    <w:basedOn w:val="1"/>
    <w:next w:val="a"/>
    <w:qFormat/>
    <w:rsid w:val="00935CA5"/>
    <w:pPr>
      <w:spacing w:before="240" w:after="60"/>
      <w:outlineLvl w:val="9"/>
    </w:pPr>
    <w:rPr>
      <w:rFonts w:ascii="Arial" w:hAnsi="Arial"/>
      <w:kern w:val="32"/>
      <w:sz w:val="32"/>
      <w:szCs w:val="32"/>
      <w:lang w:eastAsia="en-US" w:bidi="en-US"/>
    </w:rPr>
  </w:style>
  <w:style w:type="character" w:customStyle="1" w:styleId="apple-style-span">
    <w:name w:val="apple-style-span"/>
    <w:basedOn w:val="a0"/>
    <w:rsid w:val="00935CA5"/>
  </w:style>
  <w:style w:type="paragraph" w:customStyle="1" w:styleId="CompanyName">
    <w:name w:val="Company Name"/>
    <w:basedOn w:val="ae"/>
    <w:rsid w:val="00935CA5"/>
    <w:pPr>
      <w:ind w:left="634"/>
    </w:pPr>
    <w:rPr>
      <w:rFonts w:ascii="Cambria" w:hAnsi="Cambria" w:cs="Cambria"/>
      <w:caps/>
      <w:spacing w:val="20"/>
      <w:sz w:val="18"/>
      <w:szCs w:val="22"/>
      <w:lang w:eastAsia="zh-TW"/>
    </w:rPr>
  </w:style>
  <w:style w:type="paragraph" w:customStyle="1" w:styleId="AuthorsName">
    <w:name w:val="Author's Name"/>
    <w:basedOn w:val="ae"/>
    <w:rsid w:val="00935CA5"/>
    <w:pPr>
      <w:ind w:left="634"/>
    </w:pPr>
    <w:rPr>
      <w:rFonts w:ascii="Cambria" w:hAnsi="Cambria" w:cs="Cambria"/>
      <w:sz w:val="18"/>
      <w:szCs w:val="22"/>
      <w:lang w:eastAsia="zh-TW"/>
    </w:rPr>
  </w:style>
  <w:style w:type="paragraph" w:customStyle="1" w:styleId="DocumentDate">
    <w:name w:val="Document Date"/>
    <w:basedOn w:val="ae"/>
    <w:rsid w:val="00935CA5"/>
    <w:pPr>
      <w:ind w:left="634"/>
    </w:pPr>
    <w:rPr>
      <w:rFonts w:ascii="Cambria" w:hAnsi="Cambria" w:cs="Cambria"/>
      <w:caps/>
      <w:color w:val="7F7F7F"/>
      <w:sz w:val="16"/>
      <w:szCs w:val="22"/>
      <w:lang w:eastAsia="zh-TW"/>
    </w:rPr>
  </w:style>
  <w:style w:type="paragraph" w:customStyle="1" w:styleId="afff5">
    <w:name w:val="Аннотации"/>
    <w:basedOn w:val="a"/>
    <w:rsid w:val="00935CA5"/>
    <w:pPr>
      <w:ind w:firstLine="284"/>
      <w:jc w:val="both"/>
    </w:pPr>
    <w:rPr>
      <w:sz w:val="22"/>
      <w:szCs w:val="20"/>
    </w:rPr>
  </w:style>
  <w:style w:type="paragraph" w:styleId="afff6">
    <w:name w:val="Plain Text"/>
    <w:basedOn w:val="a"/>
    <w:link w:val="afff7"/>
    <w:rsid w:val="00935CA5"/>
    <w:rPr>
      <w:rFonts w:ascii="Courier New" w:hAnsi="Courier New" w:cs="Courier New"/>
      <w:sz w:val="20"/>
      <w:szCs w:val="20"/>
    </w:rPr>
  </w:style>
  <w:style w:type="character" w:customStyle="1" w:styleId="afff7">
    <w:name w:val="Текст Знак"/>
    <w:basedOn w:val="a0"/>
    <w:link w:val="afff6"/>
    <w:rsid w:val="00935CA5"/>
    <w:rPr>
      <w:rFonts w:ascii="Courier New" w:eastAsia="Times New Roman" w:hAnsi="Courier New" w:cs="Courier New"/>
      <w:sz w:val="20"/>
      <w:szCs w:val="20"/>
      <w:lang w:eastAsia="ru-RU"/>
    </w:rPr>
  </w:style>
  <w:style w:type="paragraph" w:customStyle="1" w:styleId="afff8">
    <w:name w:val="Содержимое таблицы"/>
    <w:basedOn w:val="a"/>
    <w:rsid w:val="00935CA5"/>
    <w:pPr>
      <w:widowControl w:val="0"/>
      <w:suppressLineNumbers/>
      <w:suppressAutoHyphens/>
    </w:pPr>
    <w:rPr>
      <w:rFonts w:eastAsia="Lucida Sans Unicode"/>
      <w:kern w:val="1"/>
    </w:rPr>
  </w:style>
  <w:style w:type="paragraph" w:customStyle="1" w:styleId="1c">
    <w:name w:val="Стиль1"/>
    <w:rsid w:val="00935CA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9">
    <w:name w:val="Методика подзаголовок"/>
    <w:basedOn w:val="a0"/>
    <w:rsid w:val="00935CA5"/>
    <w:rPr>
      <w:rFonts w:ascii="Times New Roman" w:hAnsi="Times New Roman"/>
      <w:b/>
      <w:bCs/>
      <w:spacing w:val="30"/>
    </w:rPr>
  </w:style>
  <w:style w:type="paragraph" w:customStyle="1" w:styleId="afffa">
    <w:name w:val="текст сноски"/>
    <w:basedOn w:val="a"/>
    <w:rsid w:val="00935CA5"/>
    <w:pPr>
      <w:widowControl w:val="0"/>
    </w:pPr>
    <w:rPr>
      <w:rFonts w:ascii="Gelvetsky 12pt" w:hAnsi="Gelvetsky 12pt" w:cs="Gelvetsky 12pt"/>
      <w:lang w:val="en-US"/>
    </w:rPr>
  </w:style>
  <w:style w:type="character" w:customStyle="1" w:styleId="afffb">
    <w:name w:val="Схема документа Знак"/>
    <w:basedOn w:val="a0"/>
    <w:link w:val="afffc"/>
    <w:semiHidden/>
    <w:rsid w:val="00935CA5"/>
    <w:rPr>
      <w:rFonts w:ascii="Arial" w:hAnsi="Arial"/>
      <w:b/>
      <w:bCs/>
      <w:sz w:val="28"/>
      <w:szCs w:val="26"/>
    </w:rPr>
  </w:style>
  <w:style w:type="character" w:customStyle="1" w:styleId="180">
    <w:name w:val="Знак Знак18"/>
    <w:basedOn w:val="a0"/>
    <w:rsid w:val="00935CA5"/>
    <w:rPr>
      <w:rFonts w:ascii="Arial" w:eastAsia="Times New Roman" w:hAnsi="Arial" w:cs="Times New Roman"/>
      <w:b/>
      <w:bCs/>
      <w:kern w:val="32"/>
      <w:sz w:val="32"/>
      <w:szCs w:val="32"/>
    </w:rPr>
  </w:style>
  <w:style w:type="character" w:customStyle="1" w:styleId="170">
    <w:name w:val="Знак Знак17"/>
    <w:basedOn w:val="a0"/>
    <w:rsid w:val="00935CA5"/>
    <w:rPr>
      <w:rFonts w:ascii="Arial" w:eastAsia="Times New Roman" w:hAnsi="Arial" w:cs="Times New Roman"/>
      <w:b/>
      <w:bCs/>
      <w:iCs/>
      <w:sz w:val="28"/>
      <w:szCs w:val="28"/>
    </w:rPr>
  </w:style>
  <w:style w:type="character" w:customStyle="1" w:styleId="160">
    <w:name w:val="Знак Знак16"/>
    <w:basedOn w:val="a0"/>
    <w:rsid w:val="00935CA5"/>
    <w:rPr>
      <w:rFonts w:ascii="Arial" w:eastAsia="Times New Roman" w:hAnsi="Arial" w:cs="Times New Roman"/>
      <w:b/>
      <w:bCs/>
      <w:sz w:val="24"/>
      <w:szCs w:val="26"/>
    </w:rPr>
  </w:style>
  <w:style w:type="character" w:customStyle="1" w:styleId="41">
    <w:name w:val="Знак Знак4"/>
    <w:basedOn w:val="a0"/>
    <w:rsid w:val="00935CA5"/>
    <w:rPr>
      <w:b/>
      <w:sz w:val="24"/>
      <w:lang w:val="ru-RU" w:eastAsia="ru-RU" w:bidi="ar-SA"/>
    </w:rPr>
  </w:style>
  <w:style w:type="character" w:customStyle="1" w:styleId="1b">
    <w:name w:val="Подзаголовок Знак1"/>
    <w:basedOn w:val="a0"/>
    <w:link w:val="affa"/>
    <w:rsid w:val="00935CA5"/>
    <w:rPr>
      <w:rFonts w:ascii="Arial" w:eastAsia="Times New Roman" w:hAnsi="Arial" w:cs="Times New Roman"/>
      <w:sz w:val="24"/>
      <w:szCs w:val="24"/>
      <w:lang w:bidi="en-US"/>
    </w:rPr>
  </w:style>
  <w:style w:type="paragraph" w:styleId="afffc">
    <w:name w:val="Document Map"/>
    <w:basedOn w:val="a"/>
    <w:link w:val="afffb"/>
    <w:semiHidden/>
    <w:unhideWhenUsed/>
    <w:rsid w:val="00935CA5"/>
    <w:pPr>
      <w:ind w:firstLine="709"/>
      <w:jc w:val="both"/>
    </w:pPr>
    <w:rPr>
      <w:rFonts w:ascii="Arial" w:eastAsiaTheme="minorHAnsi" w:hAnsi="Arial" w:cstheme="minorBidi"/>
      <w:b/>
      <w:bCs/>
      <w:sz w:val="28"/>
      <w:szCs w:val="26"/>
      <w:lang w:eastAsia="en-US"/>
    </w:rPr>
  </w:style>
  <w:style w:type="character" w:customStyle="1" w:styleId="1d">
    <w:name w:val="Схема документа Знак1"/>
    <w:basedOn w:val="a0"/>
    <w:uiPriority w:val="99"/>
    <w:semiHidden/>
    <w:rsid w:val="00935CA5"/>
    <w:rPr>
      <w:rFonts w:ascii="Tahoma" w:eastAsia="Times New Roman" w:hAnsi="Tahoma" w:cs="Tahoma"/>
      <w:sz w:val="16"/>
      <w:szCs w:val="16"/>
      <w:lang w:eastAsia="ru-RU"/>
    </w:rPr>
  </w:style>
  <w:style w:type="paragraph" w:styleId="1e">
    <w:name w:val="toc 1"/>
    <w:basedOn w:val="a"/>
    <w:next w:val="a"/>
    <w:autoRedefine/>
    <w:unhideWhenUsed/>
    <w:rsid w:val="00935CA5"/>
    <w:pPr>
      <w:tabs>
        <w:tab w:val="right" w:leader="dot" w:pos="9345"/>
      </w:tabs>
      <w:spacing w:before="120"/>
    </w:pPr>
    <w:rPr>
      <w:rFonts w:ascii="Arial" w:hAnsi="Arial"/>
      <w:b/>
      <w:caps/>
      <w:sz w:val="28"/>
      <w:lang w:eastAsia="en-US" w:bidi="en-US"/>
    </w:rPr>
  </w:style>
  <w:style w:type="paragraph" w:styleId="28">
    <w:name w:val="toc 2"/>
    <w:basedOn w:val="a"/>
    <w:next w:val="a"/>
    <w:autoRedefine/>
    <w:unhideWhenUsed/>
    <w:rsid w:val="00935CA5"/>
    <w:pPr>
      <w:tabs>
        <w:tab w:val="right" w:leader="dot" w:pos="9345"/>
      </w:tabs>
      <w:spacing w:before="120"/>
      <w:ind w:left="238"/>
    </w:pPr>
    <w:rPr>
      <w:smallCaps/>
      <w:noProof/>
      <w:sz w:val="28"/>
      <w:lang w:eastAsia="en-US" w:bidi="en-US"/>
    </w:rPr>
  </w:style>
  <w:style w:type="paragraph" w:styleId="36">
    <w:name w:val="toc 3"/>
    <w:basedOn w:val="a"/>
    <w:next w:val="a"/>
    <w:autoRedefine/>
    <w:unhideWhenUsed/>
    <w:rsid w:val="00935CA5"/>
    <w:pPr>
      <w:tabs>
        <w:tab w:val="right" w:leader="dot" w:pos="9345"/>
      </w:tabs>
      <w:spacing w:after="100"/>
      <w:ind w:left="482"/>
      <w:contextualSpacing/>
    </w:pPr>
    <w:rPr>
      <w:sz w:val="28"/>
      <w:lang w:eastAsia="en-US" w:bidi="en-US"/>
    </w:rPr>
  </w:style>
  <w:style w:type="paragraph" w:styleId="afffd">
    <w:name w:val="Balloon Text"/>
    <w:basedOn w:val="a"/>
    <w:link w:val="afffe"/>
    <w:semiHidden/>
    <w:unhideWhenUsed/>
    <w:rsid w:val="00935CA5"/>
    <w:pPr>
      <w:ind w:firstLine="709"/>
      <w:jc w:val="both"/>
    </w:pPr>
    <w:rPr>
      <w:rFonts w:ascii="Tahoma" w:hAnsi="Tahoma" w:cs="Tahoma"/>
      <w:sz w:val="16"/>
      <w:szCs w:val="16"/>
      <w:lang w:eastAsia="en-US" w:bidi="en-US"/>
    </w:rPr>
  </w:style>
  <w:style w:type="character" w:customStyle="1" w:styleId="afffe">
    <w:name w:val="Текст выноски Знак"/>
    <w:basedOn w:val="a0"/>
    <w:link w:val="afffd"/>
    <w:semiHidden/>
    <w:rsid w:val="00935CA5"/>
    <w:rPr>
      <w:rFonts w:ascii="Tahoma" w:eastAsia="Times New Roman" w:hAnsi="Tahoma" w:cs="Tahoma"/>
      <w:sz w:val="16"/>
      <w:szCs w:val="16"/>
      <w:lang w:bidi="en-US"/>
    </w:rPr>
  </w:style>
  <w:style w:type="paragraph" w:styleId="42">
    <w:name w:val="toc 4"/>
    <w:basedOn w:val="a"/>
    <w:next w:val="a"/>
    <w:autoRedefine/>
    <w:unhideWhenUsed/>
    <w:rsid w:val="00935CA5"/>
    <w:pPr>
      <w:spacing w:after="100" w:line="276" w:lineRule="auto"/>
      <w:ind w:left="660"/>
    </w:pPr>
    <w:rPr>
      <w:sz w:val="22"/>
      <w:szCs w:val="22"/>
    </w:rPr>
  </w:style>
  <w:style w:type="paragraph" w:styleId="51">
    <w:name w:val="toc 5"/>
    <w:basedOn w:val="a"/>
    <w:next w:val="a"/>
    <w:autoRedefine/>
    <w:unhideWhenUsed/>
    <w:rsid w:val="00935CA5"/>
    <w:pPr>
      <w:spacing w:after="100" w:line="276" w:lineRule="auto"/>
      <w:ind w:left="880"/>
    </w:pPr>
    <w:rPr>
      <w:sz w:val="22"/>
      <w:szCs w:val="22"/>
    </w:rPr>
  </w:style>
  <w:style w:type="paragraph" w:styleId="62">
    <w:name w:val="toc 6"/>
    <w:basedOn w:val="a"/>
    <w:next w:val="a"/>
    <w:autoRedefine/>
    <w:unhideWhenUsed/>
    <w:rsid w:val="00935CA5"/>
    <w:pPr>
      <w:spacing w:after="100" w:line="276" w:lineRule="auto"/>
      <w:ind w:left="1100"/>
    </w:pPr>
    <w:rPr>
      <w:sz w:val="22"/>
      <w:szCs w:val="22"/>
    </w:rPr>
  </w:style>
  <w:style w:type="paragraph" w:styleId="71">
    <w:name w:val="toc 7"/>
    <w:basedOn w:val="a"/>
    <w:next w:val="a"/>
    <w:autoRedefine/>
    <w:unhideWhenUsed/>
    <w:rsid w:val="00935CA5"/>
    <w:pPr>
      <w:spacing w:after="100" w:line="276" w:lineRule="auto"/>
      <w:ind w:left="1320"/>
    </w:pPr>
    <w:rPr>
      <w:sz w:val="22"/>
      <w:szCs w:val="22"/>
    </w:rPr>
  </w:style>
  <w:style w:type="paragraph" w:styleId="81">
    <w:name w:val="toc 8"/>
    <w:basedOn w:val="a"/>
    <w:next w:val="a"/>
    <w:autoRedefine/>
    <w:unhideWhenUsed/>
    <w:rsid w:val="00935CA5"/>
    <w:pPr>
      <w:spacing w:after="100" w:line="276" w:lineRule="auto"/>
      <w:ind w:left="1540"/>
    </w:pPr>
    <w:rPr>
      <w:sz w:val="22"/>
      <w:szCs w:val="22"/>
    </w:rPr>
  </w:style>
  <w:style w:type="paragraph" w:styleId="91">
    <w:name w:val="toc 9"/>
    <w:basedOn w:val="a"/>
    <w:next w:val="a"/>
    <w:autoRedefine/>
    <w:unhideWhenUsed/>
    <w:rsid w:val="00935CA5"/>
    <w:pPr>
      <w:spacing w:after="100" w:line="276" w:lineRule="auto"/>
      <w:ind w:left="1760"/>
    </w:pPr>
    <w:rPr>
      <w:sz w:val="22"/>
      <w:szCs w:val="22"/>
    </w:rPr>
  </w:style>
  <w:style w:type="numbering" w:customStyle="1" w:styleId="1f">
    <w:name w:val="Нет списка1"/>
    <w:next w:val="a2"/>
    <w:semiHidden/>
    <w:unhideWhenUsed/>
    <w:rsid w:val="00935CA5"/>
  </w:style>
  <w:style w:type="table" w:customStyle="1" w:styleId="B2ColorfulShadingAccent2">
    <w:name w:val="B2 Colorful Shading Accent 2"/>
    <w:basedOn w:val="a1"/>
    <w:rsid w:val="00935CA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1"/>
    <w:next w:val="af"/>
    <w:rsid w:val="00935C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
    <w:rsid w:val="00935C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Block Text"/>
    <w:basedOn w:val="a"/>
    <w:rsid w:val="00935CA5"/>
    <w:pPr>
      <w:ind w:left="57" w:right="57" w:firstLine="720"/>
      <w:jc w:val="both"/>
    </w:pPr>
    <w:rPr>
      <w:szCs w:val="20"/>
    </w:rPr>
  </w:style>
  <w:style w:type="table" w:customStyle="1" w:styleId="37">
    <w:name w:val="Сетка таблицы3"/>
    <w:basedOn w:val="a1"/>
    <w:next w:val="af"/>
    <w:rsid w:val="00935CA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935CA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
    <w:rsid w:val="00935C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
    <w:rsid w:val="00935C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935CA5"/>
    <w:pPr>
      <w:spacing w:before="100" w:beforeAutospacing="1" w:after="100" w:afterAutospacing="1"/>
    </w:pPr>
  </w:style>
  <w:style w:type="character" w:customStyle="1" w:styleId="post-authorvcard">
    <w:name w:val="post-author vcard"/>
    <w:basedOn w:val="a0"/>
    <w:rsid w:val="00935CA5"/>
  </w:style>
  <w:style w:type="character" w:customStyle="1" w:styleId="fn">
    <w:name w:val="fn"/>
    <w:basedOn w:val="a0"/>
    <w:rsid w:val="00935CA5"/>
  </w:style>
  <w:style w:type="character" w:customStyle="1" w:styleId="post-timestamp2">
    <w:name w:val="post-timestamp2"/>
    <w:basedOn w:val="a0"/>
    <w:rsid w:val="00935CA5"/>
    <w:rPr>
      <w:color w:val="999966"/>
    </w:rPr>
  </w:style>
  <w:style w:type="character" w:customStyle="1" w:styleId="post-comment-link">
    <w:name w:val="post-comment-link"/>
    <w:basedOn w:val="a0"/>
    <w:rsid w:val="00935CA5"/>
  </w:style>
  <w:style w:type="character" w:customStyle="1" w:styleId="item-controlblog-adminpid-1744177254">
    <w:name w:val="item-control blog-admin pid-1744177254"/>
    <w:basedOn w:val="a0"/>
    <w:rsid w:val="00935CA5"/>
  </w:style>
  <w:style w:type="character" w:customStyle="1" w:styleId="zippytoggle-open">
    <w:name w:val="zippy toggle-open"/>
    <w:basedOn w:val="a0"/>
    <w:rsid w:val="00935CA5"/>
  </w:style>
  <w:style w:type="character" w:customStyle="1" w:styleId="post-count">
    <w:name w:val="post-count"/>
    <w:basedOn w:val="a0"/>
    <w:rsid w:val="00935CA5"/>
  </w:style>
  <w:style w:type="character" w:customStyle="1" w:styleId="zippy">
    <w:name w:val="zippy"/>
    <w:basedOn w:val="a0"/>
    <w:rsid w:val="00935CA5"/>
  </w:style>
  <w:style w:type="character" w:customStyle="1" w:styleId="item-controlblog-admin">
    <w:name w:val="item-control blog-admin"/>
    <w:basedOn w:val="a0"/>
    <w:rsid w:val="00935CA5"/>
  </w:style>
  <w:style w:type="paragraph" w:customStyle="1" w:styleId="msonormalcxspmiddle">
    <w:name w:val="msonormalcxspmiddle"/>
    <w:basedOn w:val="a"/>
    <w:rsid w:val="00935CA5"/>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rsid w:val="00935CA5"/>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basedOn w:val="a0"/>
    <w:semiHidden/>
    <w:locked/>
    <w:rsid w:val="00935CA5"/>
    <w:rPr>
      <w:sz w:val="24"/>
      <w:szCs w:val="24"/>
      <w:lang w:val="ru-RU" w:eastAsia="ru-RU" w:bidi="ar-SA"/>
    </w:rPr>
  </w:style>
  <w:style w:type="paragraph" w:customStyle="1" w:styleId="acknowledgment">
    <w:name w:val="acknowledgment"/>
    <w:basedOn w:val="a"/>
    <w:next w:val="a"/>
    <w:rsid w:val="00935CA5"/>
    <w:pPr>
      <w:widowControl w:val="0"/>
      <w:spacing w:before="480"/>
    </w:pPr>
    <w:rPr>
      <w:rFonts w:ascii="Arial" w:hAnsi="Arial"/>
      <w:vanish/>
      <w:sz w:val="18"/>
      <w:szCs w:val="20"/>
      <w:lang w:val="en-GB" w:eastAsia="en-US"/>
    </w:rPr>
  </w:style>
  <w:style w:type="character" w:customStyle="1" w:styleId="1f1">
    <w:name w:val="Знак Знак1"/>
    <w:basedOn w:val="a0"/>
    <w:locked/>
    <w:rsid w:val="00935CA5"/>
    <w:rPr>
      <w:rFonts w:ascii="Arial" w:hAnsi="Arial" w:cs="Arial"/>
      <w:b/>
      <w:bCs/>
      <w:sz w:val="26"/>
      <w:szCs w:val="26"/>
      <w:lang w:val="ru-RU" w:eastAsia="ru-RU" w:bidi="ar-SA"/>
    </w:rPr>
  </w:style>
  <w:style w:type="character" w:customStyle="1" w:styleId="affff0">
    <w:name w:val="Знак Знак"/>
    <w:basedOn w:val="a0"/>
    <w:semiHidden/>
    <w:locked/>
    <w:rsid w:val="00935CA5"/>
    <w:rPr>
      <w:lang w:val="ru-RU" w:eastAsia="en-US" w:bidi="en-US"/>
    </w:rPr>
  </w:style>
  <w:style w:type="paragraph" w:customStyle="1" w:styleId="western">
    <w:name w:val="western"/>
    <w:basedOn w:val="a"/>
    <w:rsid w:val="00935CA5"/>
    <w:pPr>
      <w:spacing w:before="100" w:beforeAutospacing="1" w:after="115"/>
      <w:ind w:firstLine="706"/>
      <w:jc w:val="both"/>
    </w:pPr>
    <w:rPr>
      <w:color w:val="000000"/>
    </w:rPr>
  </w:style>
  <w:style w:type="paragraph" w:customStyle="1" w:styleId="NR">
    <w:name w:val="NR"/>
    <w:basedOn w:val="a"/>
    <w:rsid w:val="00935CA5"/>
    <w:rPr>
      <w:szCs w:val="20"/>
      <w:lang w:eastAsia="en-US"/>
    </w:rPr>
  </w:style>
  <w:style w:type="character" w:customStyle="1" w:styleId="63">
    <w:name w:val="Знак6 Знак Знак"/>
    <w:basedOn w:val="a0"/>
    <w:semiHidden/>
    <w:locked/>
    <w:rsid w:val="00935CA5"/>
    <w:rPr>
      <w:lang w:val="ru-RU" w:eastAsia="ru-RU" w:bidi="ar-SA"/>
    </w:rPr>
  </w:style>
  <w:style w:type="paragraph" w:customStyle="1" w:styleId="2a">
    <w:name w:val="Знак Знак2 Знак"/>
    <w:basedOn w:val="a"/>
    <w:rsid w:val="00935CA5"/>
    <w:pPr>
      <w:spacing w:after="160" w:line="240" w:lineRule="exact"/>
    </w:pPr>
    <w:rPr>
      <w:rFonts w:ascii="Verdana" w:hAnsi="Verdana"/>
      <w:sz w:val="20"/>
      <w:szCs w:val="20"/>
      <w:lang w:val="en-US" w:eastAsia="en-US"/>
    </w:rPr>
  </w:style>
  <w:style w:type="paragraph" w:styleId="2b">
    <w:name w:val="List Bullet 2"/>
    <w:basedOn w:val="a"/>
    <w:autoRedefine/>
    <w:rsid w:val="00935CA5"/>
    <w:pPr>
      <w:spacing w:before="60" w:after="60"/>
      <w:ind w:firstLine="720"/>
      <w:jc w:val="both"/>
    </w:pPr>
  </w:style>
  <w:style w:type="character" w:customStyle="1" w:styleId="Heading3Char">
    <w:name w:val="Heading 3 Char"/>
    <w:basedOn w:val="a0"/>
    <w:locked/>
    <w:rsid w:val="00935CA5"/>
    <w:rPr>
      <w:rFonts w:ascii="Arial" w:hAnsi="Arial" w:cs="Arial"/>
      <w:b/>
      <w:bCs/>
      <w:sz w:val="26"/>
      <w:szCs w:val="26"/>
      <w:lang w:eastAsia="ru-RU"/>
    </w:rPr>
  </w:style>
  <w:style w:type="character" w:customStyle="1" w:styleId="list0020paragraphchar1">
    <w:name w:val="list_0020paragraph__char1"/>
    <w:basedOn w:val="a0"/>
    <w:rsid w:val="00935CA5"/>
    <w:rPr>
      <w:rFonts w:ascii="Times New Roman" w:hAnsi="Times New Roman" w:cs="Times New Roman"/>
      <w:sz w:val="24"/>
      <w:szCs w:val="24"/>
    </w:rPr>
  </w:style>
  <w:style w:type="character" w:customStyle="1" w:styleId="1f2">
    <w:name w:val="Основной шрифт абзаца1"/>
    <w:rsid w:val="00935CA5"/>
  </w:style>
  <w:style w:type="paragraph" w:customStyle="1" w:styleId="affff1">
    <w:name w:val="Заголовок"/>
    <w:basedOn w:val="a"/>
    <w:next w:val="a9"/>
    <w:rsid w:val="00935CA5"/>
    <w:pPr>
      <w:keepNext/>
      <w:suppressAutoHyphens/>
      <w:spacing w:before="240" w:after="120"/>
    </w:pPr>
    <w:rPr>
      <w:rFonts w:ascii="Arial" w:eastAsia="MS Mincho" w:hAnsi="Arial" w:cs="Tahoma"/>
      <w:sz w:val="28"/>
      <w:szCs w:val="28"/>
      <w:lang w:eastAsia="ar-SA"/>
    </w:rPr>
  </w:style>
  <w:style w:type="paragraph" w:styleId="affff2">
    <w:name w:val="List"/>
    <w:basedOn w:val="a9"/>
    <w:semiHidden/>
    <w:rsid w:val="00935CA5"/>
    <w:pPr>
      <w:suppressAutoHyphens/>
      <w:spacing w:after="120"/>
      <w:jc w:val="left"/>
    </w:pPr>
    <w:rPr>
      <w:rFonts w:cs="Tahoma"/>
      <w:sz w:val="24"/>
      <w:lang w:eastAsia="ar-SA"/>
    </w:rPr>
  </w:style>
  <w:style w:type="paragraph" w:customStyle="1" w:styleId="1f3">
    <w:name w:val="Название1"/>
    <w:basedOn w:val="a"/>
    <w:rsid w:val="00935CA5"/>
    <w:pPr>
      <w:suppressLineNumbers/>
      <w:suppressAutoHyphens/>
      <w:spacing w:before="120" w:after="120"/>
    </w:pPr>
    <w:rPr>
      <w:rFonts w:cs="Tahoma"/>
      <w:i/>
      <w:iCs/>
      <w:lang w:eastAsia="ar-SA"/>
    </w:rPr>
  </w:style>
  <w:style w:type="paragraph" w:customStyle="1" w:styleId="1f4">
    <w:name w:val="Указатель1"/>
    <w:basedOn w:val="a"/>
    <w:rsid w:val="00935CA5"/>
    <w:pPr>
      <w:suppressLineNumbers/>
      <w:suppressAutoHyphens/>
    </w:pPr>
    <w:rPr>
      <w:rFonts w:cs="Tahoma"/>
      <w:lang w:eastAsia="ar-SA"/>
    </w:rPr>
  </w:style>
  <w:style w:type="character" w:customStyle="1" w:styleId="affff3">
    <w:name w:val="Символ сноски"/>
    <w:basedOn w:val="1f2"/>
    <w:rsid w:val="00935CA5"/>
    <w:rPr>
      <w:vertAlign w:val="superscript"/>
    </w:rPr>
  </w:style>
  <w:style w:type="character" w:customStyle="1" w:styleId="dash0417043d0430043a00200441043d043e0441043a0438char">
    <w:name w:val="dash0417_043d_0430_043a_0020_0441_043d_043e_0441_043a_0438__char"/>
    <w:basedOn w:val="a0"/>
    <w:rsid w:val="00935CA5"/>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35CA5"/>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935CA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935CA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35CA5"/>
  </w:style>
  <w:style w:type="character" w:customStyle="1" w:styleId="dash041e005f0431005f044b005f0447005f043d005f044b005f0439005f005fchar1char1">
    <w:name w:val="dash041e_005f0431_005f044b_005f0447_005f043d_005f044b_005f0439_005f_005fchar1__char1"/>
    <w:basedOn w:val="a0"/>
    <w:rsid w:val="00935CA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35CA5"/>
  </w:style>
  <w:style w:type="paragraph" w:customStyle="1" w:styleId="affff4">
    <w:name w:val="#Текст_мой"/>
    <w:rsid w:val="00935CA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5">
    <w:name w:val="Знак Знак Знак Знак Знак Знак Знак Знак Знак"/>
    <w:basedOn w:val="a"/>
    <w:rsid w:val="00935CA5"/>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935CA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935CA5"/>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basedOn w:val="a0"/>
    <w:rsid w:val="00935CA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35CA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35CA5"/>
  </w:style>
  <w:style w:type="paragraph" w:styleId="affff6">
    <w:name w:val="annotation text"/>
    <w:basedOn w:val="a"/>
    <w:link w:val="affff7"/>
    <w:semiHidden/>
    <w:rsid w:val="00935CA5"/>
    <w:rPr>
      <w:sz w:val="20"/>
      <w:szCs w:val="20"/>
    </w:rPr>
  </w:style>
  <w:style w:type="character" w:customStyle="1" w:styleId="affff7">
    <w:name w:val="Текст примечания Знак"/>
    <w:basedOn w:val="a0"/>
    <w:link w:val="affff6"/>
    <w:semiHidden/>
    <w:rsid w:val="00935CA5"/>
    <w:rPr>
      <w:rFonts w:ascii="Times New Roman" w:eastAsia="Times New Roman" w:hAnsi="Times New Roman" w:cs="Times New Roman"/>
      <w:sz w:val="20"/>
      <w:szCs w:val="20"/>
      <w:lang w:eastAsia="ru-RU"/>
    </w:rPr>
  </w:style>
  <w:style w:type="character" w:customStyle="1" w:styleId="maintext1">
    <w:name w:val="maintext1"/>
    <w:basedOn w:val="a0"/>
    <w:rsid w:val="00935CA5"/>
    <w:rPr>
      <w:vanish w:val="0"/>
      <w:webHidden w:val="0"/>
      <w:sz w:val="24"/>
      <w:szCs w:val="24"/>
      <w:specVanish w:val="0"/>
    </w:rPr>
  </w:style>
  <w:style w:type="paragraph" w:customStyle="1" w:styleId="default">
    <w:name w:val="default"/>
    <w:basedOn w:val="a"/>
    <w:rsid w:val="00935CA5"/>
  </w:style>
  <w:style w:type="character" w:customStyle="1" w:styleId="default005f005fchar1char1">
    <w:name w:val="default_005f_005fchar1__char1"/>
    <w:basedOn w:val="a0"/>
    <w:rsid w:val="00935CA5"/>
    <w:rPr>
      <w:rFonts w:ascii="Times New Roman" w:hAnsi="Times New Roman" w:cs="Times New Roman" w:hint="default"/>
      <w:strike w:val="0"/>
      <w:dstrike w:val="0"/>
      <w:sz w:val="24"/>
      <w:szCs w:val="24"/>
      <w:u w:val="none"/>
      <w:effect w:val="none"/>
    </w:rPr>
  </w:style>
  <w:style w:type="paragraph" w:customStyle="1" w:styleId="Default0">
    <w:name w:val="Default"/>
    <w:rsid w:val="00935CA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8">
    <w:name w:val="А_осн"/>
    <w:basedOn w:val="Abstract"/>
    <w:link w:val="affff9"/>
    <w:rsid w:val="00935CA5"/>
  </w:style>
  <w:style w:type="character" w:customStyle="1" w:styleId="affff9">
    <w:name w:val="А_осн Знак"/>
    <w:basedOn w:val="Abstract0"/>
    <w:link w:val="affff8"/>
    <w:rsid w:val="00935CA5"/>
    <w:rPr>
      <w:rFonts w:ascii="Times New Roman" w:eastAsia="@Arial Unicode MS" w:hAnsi="Times New Roman" w:cs="Times New Roman"/>
      <w:sz w:val="28"/>
      <w:szCs w:val="28"/>
      <w:lang w:eastAsia="ru-RU"/>
    </w:rPr>
  </w:style>
  <w:style w:type="character" w:styleId="affffa">
    <w:name w:val="FollowedHyperlink"/>
    <w:basedOn w:val="a0"/>
    <w:rsid w:val="00935CA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170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5031A-F4C0-423B-A2BD-3FBB7EA3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4259</Words>
  <Characters>24281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моу сош 14</Company>
  <LinksUpToDate>false</LinksUpToDate>
  <CharactersWithSpaces>28484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Admin-31</cp:lastModifiedBy>
  <cp:revision>2</cp:revision>
  <cp:lastPrinted>2014-04-28T08:48:00Z</cp:lastPrinted>
  <dcterms:created xsi:type="dcterms:W3CDTF">2019-12-28T11:19:00Z</dcterms:created>
  <dcterms:modified xsi:type="dcterms:W3CDTF">2019-12-28T11:19:00Z</dcterms:modified>
</cp:coreProperties>
</file>